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1094" w:rsidRPr="008C5DC2" w:rsidRDefault="00B87D80">
      <w:pPr>
        <w:jc w:val="right"/>
      </w:pPr>
      <w:r>
        <w:rPr>
          <w:noProof/>
          <w:lang w:eastAsia="ja-JP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-224790</wp:posOffset>
            </wp:positionV>
            <wp:extent cx="1771015" cy="9137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094" w:rsidRPr="008C5DC2" w:rsidRDefault="00041094">
      <w:pPr>
        <w:jc w:val="right"/>
      </w:pPr>
    </w:p>
    <w:p w:rsidR="00041094" w:rsidRPr="008C5DC2" w:rsidRDefault="00041094">
      <w:pPr>
        <w:jc w:val="right"/>
      </w:pPr>
    </w:p>
    <w:p w:rsidR="00041094" w:rsidRPr="008C5DC2" w:rsidRDefault="00041094">
      <w:pPr>
        <w:jc w:val="right"/>
      </w:pPr>
    </w:p>
    <w:p w:rsidR="00041094" w:rsidRPr="008C5DC2" w:rsidRDefault="00041094">
      <w:pPr>
        <w:jc w:val="right"/>
      </w:pPr>
    </w:p>
    <w:p w:rsidR="00041094" w:rsidRPr="008C5DC2" w:rsidRDefault="00041094">
      <w:pPr>
        <w:jc w:val="right"/>
      </w:pPr>
    </w:p>
    <w:p w:rsidR="00041094" w:rsidRPr="008C5DC2" w:rsidRDefault="00041094">
      <w:pPr>
        <w:jc w:val="center"/>
      </w:pPr>
    </w:p>
    <w:p w:rsidR="00041094" w:rsidRDefault="00041094">
      <w:pPr>
        <w:jc w:val="center"/>
      </w:pPr>
      <w:r>
        <w:t xml:space="preserve">Сибирский </w:t>
      </w:r>
      <w:r w:rsidR="00141695" w:rsidRPr="00041094">
        <w:rPr>
          <w:shd w:val="clear" w:color="auto" w:fill="FFFFFF"/>
        </w:rPr>
        <w:t>ф</w:t>
      </w:r>
      <w:r w:rsidRPr="00041094">
        <w:rPr>
          <w:shd w:val="clear" w:color="auto" w:fill="FFFFFF"/>
        </w:rPr>
        <w:t>е</w:t>
      </w:r>
      <w:r>
        <w:t>деральный университет</w:t>
      </w:r>
    </w:p>
    <w:p w:rsidR="00041094" w:rsidRDefault="00041094">
      <w:pPr>
        <w:jc w:val="center"/>
      </w:pPr>
      <w:r>
        <w:t xml:space="preserve">Институт филологии и языковой коммуникации </w:t>
      </w:r>
    </w:p>
    <w:p w:rsidR="00041094" w:rsidRDefault="00041094">
      <w:pPr>
        <w:jc w:val="center"/>
      </w:pPr>
      <w:r>
        <w:t>Отделение иностранных языков</w:t>
      </w:r>
    </w:p>
    <w:p w:rsidR="00041094" w:rsidRDefault="00041094">
      <w:pPr>
        <w:jc w:val="center"/>
      </w:pPr>
    </w:p>
    <w:p w:rsidR="0050475A" w:rsidRDefault="0050475A" w:rsidP="0050475A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 Международная олимпиада по иностранным языкам</w:t>
      </w:r>
    </w:p>
    <w:p w:rsidR="0050475A" w:rsidRDefault="0050475A" w:rsidP="0050475A">
      <w:pPr>
        <w:jc w:val="center"/>
        <w:rPr>
          <w:b/>
        </w:rPr>
      </w:pPr>
      <w:r w:rsidRPr="00680116">
        <w:rPr>
          <w:b/>
        </w:rPr>
        <w:t>«</w:t>
      </w:r>
      <w:proofErr w:type="spellStart"/>
      <w:r w:rsidRPr="00680116">
        <w:rPr>
          <w:b/>
          <w:i/>
          <w:lang w:val="en-US"/>
        </w:rPr>
        <w:t>Citius</w:t>
      </w:r>
      <w:proofErr w:type="spellEnd"/>
      <w:r w:rsidRPr="00C61FBA">
        <w:rPr>
          <w:b/>
          <w:i/>
        </w:rPr>
        <w:t xml:space="preserve">, </w:t>
      </w:r>
      <w:proofErr w:type="spellStart"/>
      <w:r w:rsidRPr="00680116">
        <w:rPr>
          <w:b/>
          <w:i/>
          <w:lang w:val="en-US"/>
        </w:rPr>
        <w:t>Altius</w:t>
      </w:r>
      <w:proofErr w:type="spellEnd"/>
      <w:r w:rsidRPr="00C61FBA">
        <w:rPr>
          <w:b/>
          <w:i/>
        </w:rPr>
        <w:t xml:space="preserve">, </w:t>
      </w:r>
      <w:proofErr w:type="spellStart"/>
      <w:r w:rsidRPr="00680116">
        <w:rPr>
          <w:b/>
          <w:i/>
          <w:lang w:val="en-US"/>
        </w:rPr>
        <w:t>Fortius</w:t>
      </w:r>
      <w:proofErr w:type="spellEnd"/>
      <w:r>
        <w:rPr>
          <w:b/>
          <w:i/>
        </w:rPr>
        <w:t>!</w:t>
      </w:r>
      <w:r w:rsidRPr="00680116">
        <w:rPr>
          <w:b/>
        </w:rPr>
        <w:t>»</w:t>
      </w:r>
    </w:p>
    <w:p w:rsidR="00041094" w:rsidRDefault="00041094">
      <w:pPr>
        <w:jc w:val="center"/>
        <w:rPr>
          <w:b/>
        </w:rPr>
      </w:pPr>
    </w:p>
    <w:p w:rsidR="00041094" w:rsidRDefault="00041094">
      <w:pPr>
        <w:jc w:val="center"/>
        <w:rPr>
          <w:b/>
        </w:rPr>
      </w:pPr>
      <w:r>
        <w:t>В</w:t>
      </w:r>
      <w:r w:rsidR="0061581E">
        <w:t>ТОР</w:t>
      </w:r>
      <w:r>
        <w:t>ОЕ ИНФОРМАЦИОННОЕ ПИСЬМО</w:t>
      </w:r>
    </w:p>
    <w:p w:rsidR="00041094" w:rsidRDefault="00041094">
      <w:pPr>
        <w:jc w:val="center"/>
        <w:rPr>
          <w:b/>
        </w:rPr>
      </w:pPr>
    </w:p>
    <w:p w:rsidR="00041094" w:rsidRDefault="00041094">
      <w:pPr>
        <w:jc w:val="both"/>
        <w:rPr>
          <w:b/>
        </w:rPr>
      </w:pPr>
    </w:p>
    <w:p w:rsidR="00041094" w:rsidRDefault="00041094">
      <w:pPr>
        <w:ind w:firstLine="709"/>
        <w:jc w:val="both"/>
      </w:pPr>
      <w:proofErr w:type="gramStart"/>
      <w:r>
        <w:t xml:space="preserve">Кафедра </w:t>
      </w:r>
      <w:r w:rsidR="00106F6D">
        <w:t xml:space="preserve">теории германских языков </w:t>
      </w:r>
      <w:r>
        <w:t xml:space="preserve">и межкультурной коммуникации  отделения </w:t>
      </w:r>
      <w:r w:rsidRPr="00806D26">
        <w:t xml:space="preserve">иностранных языков Института филологии и языковой коммуникации (ИФиЯК) СФУ </w:t>
      </w:r>
      <w:r w:rsidR="0061581E">
        <w:rPr>
          <w:color w:val="000000" w:themeColor="text1"/>
        </w:rPr>
        <w:t>информирует о завершении первого (отборочного) тура</w:t>
      </w:r>
      <w:r w:rsidR="0061581E" w:rsidRPr="003E1A86">
        <w:rPr>
          <w:color w:val="000000" w:themeColor="text1"/>
        </w:rPr>
        <w:t xml:space="preserve"> </w:t>
      </w:r>
      <w:r w:rsidR="00CA0BB5" w:rsidRPr="00806D26">
        <w:rPr>
          <w:lang w:val="en-US"/>
        </w:rPr>
        <w:t>V</w:t>
      </w:r>
      <w:r w:rsidR="0050475A">
        <w:rPr>
          <w:lang w:val="en-US"/>
        </w:rPr>
        <w:t>I</w:t>
      </w:r>
      <w:r w:rsidRPr="00806D26">
        <w:t xml:space="preserve"> Международной олимпиады по </w:t>
      </w:r>
      <w:r w:rsidR="00106F6D" w:rsidRPr="00806D26">
        <w:t>иностранным языкам</w:t>
      </w:r>
      <w:r w:rsidRPr="00806D26">
        <w:rPr>
          <w:sz w:val="24"/>
          <w:szCs w:val="24"/>
        </w:rPr>
        <w:t xml:space="preserve"> среди студентов языковых</w:t>
      </w:r>
      <w:r>
        <w:rPr>
          <w:sz w:val="24"/>
          <w:szCs w:val="24"/>
        </w:rPr>
        <w:t xml:space="preserve"> и неязыковых специальностей высших учебных заведений России, университетов стран ближнего и дальнего зарубежья</w:t>
      </w:r>
      <w:r w:rsidR="0050475A">
        <w:rPr>
          <w:sz w:val="24"/>
          <w:szCs w:val="24"/>
        </w:rPr>
        <w:t>,</w:t>
      </w:r>
      <w:r w:rsidR="0050475A" w:rsidRPr="0050475A">
        <w:rPr>
          <w:sz w:val="24"/>
          <w:szCs w:val="24"/>
        </w:rPr>
        <w:t xml:space="preserve"> </w:t>
      </w:r>
      <w:r w:rsidR="0050475A">
        <w:t>посвященной</w:t>
      </w:r>
      <w:r w:rsidR="0050475A" w:rsidRPr="00733E79">
        <w:t xml:space="preserve"> Всемирной зимней универсиаде 2019</w:t>
      </w:r>
      <w:r w:rsidR="0050475A">
        <w:t xml:space="preserve">, которая будет проходить в г. Красноярске </w:t>
      </w:r>
      <w:r w:rsidR="00226E90">
        <w:t xml:space="preserve">         </w:t>
      </w:r>
      <w:r w:rsidR="0050475A">
        <w:t>с 2</w:t>
      </w:r>
      <w:r w:rsidR="00226E90">
        <w:t xml:space="preserve"> марта </w:t>
      </w:r>
      <w:r w:rsidR="0050475A">
        <w:t>по</w:t>
      </w:r>
      <w:proofErr w:type="gramEnd"/>
      <w:r w:rsidR="0050475A">
        <w:t xml:space="preserve"> 12 марта</w:t>
      </w:r>
      <w:r w:rsidR="00226E90">
        <w:t xml:space="preserve"> 2019 г</w:t>
      </w:r>
      <w:r w:rsidR="0050475A" w:rsidRPr="00733E79">
        <w:t>.</w:t>
      </w:r>
    </w:p>
    <w:p w:rsidR="00041094" w:rsidRDefault="00041094">
      <w:pPr>
        <w:jc w:val="both"/>
      </w:pPr>
    </w:p>
    <w:p w:rsidR="00041094" w:rsidRDefault="00041094" w:rsidP="008C5DC2">
      <w:pPr>
        <w:ind w:firstLine="709"/>
        <w:jc w:val="both"/>
        <w:rPr>
          <w:sz w:val="24"/>
          <w:szCs w:val="24"/>
        </w:rPr>
      </w:pPr>
      <w:r w:rsidRPr="00A072B0">
        <w:rPr>
          <w:color w:val="auto"/>
        </w:rPr>
        <w:t>Партнерами и информационными спонсорами олимпиады выступают</w:t>
      </w:r>
      <w:r w:rsidRPr="00806D26">
        <w:rPr>
          <w:color w:val="auto"/>
        </w:rPr>
        <w:t xml:space="preserve">: </w:t>
      </w:r>
      <w:proofErr w:type="gramStart"/>
      <w:r w:rsidRPr="00806D26">
        <w:rPr>
          <w:color w:val="auto"/>
        </w:rPr>
        <w:t xml:space="preserve">Книжная компания «Британия», </w:t>
      </w:r>
      <w:r w:rsidR="00A072B0" w:rsidRPr="00806D26">
        <w:rPr>
          <w:color w:val="auto"/>
        </w:rPr>
        <w:t xml:space="preserve">Авторизованный кембриджский экзаменационный центр RU047 (г. Красноярск), </w:t>
      </w:r>
      <w:r w:rsidRPr="00806D26">
        <w:rPr>
          <w:color w:val="auto"/>
        </w:rPr>
        <w:t xml:space="preserve">Центр туризма и обучения </w:t>
      </w:r>
      <w:r w:rsidRPr="00806D26">
        <w:rPr>
          <w:color w:val="auto"/>
          <w:lang w:val="en-US"/>
        </w:rPr>
        <w:t>STARWAY</w:t>
      </w:r>
      <w:r w:rsidR="00106F6D" w:rsidRPr="00806D26">
        <w:rPr>
          <w:color w:val="auto"/>
        </w:rPr>
        <w:t xml:space="preserve">, </w:t>
      </w:r>
      <w:r w:rsidR="00A072B0" w:rsidRPr="00806D26">
        <w:rPr>
          <w:color w:val="auto"/>
        </w:rPr>
        <w:t xml:space="preserve">Центр образования и туризма </w:t>
      </w:r>
      <w:r w:rsidR="00A072B0" w:rsidRPr="00806D26">
        <w:rPr>
          <w:color w:val="auto"/>
          <w:lang w:val="en-US"/>
        </w:rPr>
        <w:t>STAR</w:t>
      </w:r>
      <w:r w:rsidR="00A072B0" w:rsidRPr="00806D26">
        <w:rPr>
          <w:color w:val="auto"/>
        </w:rPr>
        <w:t xml:space="preserve"> </w:t>
      </w:r>
      <w:r w:rsidR="00A072B0" w:rsidRPr="00806D26">
        <w:rPr>
          <w:color w:val="auto"/>
          <w:lang w:val="en-US"/>
        </w:rPr>
        <w:t>TRAVEL</w:t>
      </w:r>
      <w:r w:rsidR="00AD7DAF">
        <w:rPr>
          <w:color w:val="auto"/>
        </w:rPr>
        <w:t>,</w:t>
      </w:r>
      <w:r w:rsidR="00804322">
        <w:rPr>
          <w:color w:val="auto"/>
        </w:rPr>
        <w:t xml:space="preserve"> </w:t>
      </w:r>
      <w:r w:rsidR="001F51F4" w:rsidRPr="003E1A86">
        <w:rPr>
          <w:color w:val="000000" w:themeColor="text1"/>
          <w:sz w:val="24"/>
          <w:szCs w:val="24"/>
        </w:rPr>
        <w:t xml:space="preserve">компания по услугам обучения за рубежом </w:t>
      </w:r>
      <w:r w:rsidR="001F51F4" w:rsidRPr="003E1A86">
        <w:rPr>
          <w:color w:val="000000" w:themeColor="text1"/>
          <w:sz w:val="24"/>
          <w:szCs w:val="24"/>
          <w:lang w:val="en-US"/>
        </w:rPr>
        <w:t>ITEC</w:t>
      </w:r>
      <w:r w:rsidR="001F51F4" w:rsidRPr="003E1A86">
        <w:rPr>
          <w:color w:val="000000" w:themeColor="text1"/>
          <w:sz w:val="24"/>
          <w:szCs w:val="24"/>
        </w:rPr>
        <w:t xml:space="preserve"> (</w:t>
      </w:r>
      <w:proofErr w:type="spellStart"/>
      <w:r w:rsidR="001F51F4" w:rsidRPr="003E1A86">
        <w:rPr>
          <w:color w:val="000000" w:themeColor="text1"/>
          <w:sz w:val="24"/>
          <w:szCs w:val="24"/>
        </w:rPr>
        <w:t>International</w:t>
      </w:r>
      <w:proofErr w:type="spellEnd"/>
      <w:r w:rsidR="001F51F4" w:rsidRPr="003E1A86">
        <w:rPr>
          <w:color w:val="000000" w:themeColor="text1"/>
          <w:sz w:val="24"/>
          <w:szCs w:val="24"/>
        </w:rPr>
        <w:t xml:space="preserve"> </w:t>
      </w:r>
      <w:proofErr w:type="spellStart"/>
      <w:r w:rsidR="001F51F4" w:rsidRPr="003E1A86">
        <w:rPr>
          <w:color w:val="000000" w:themeColor="text1"/>
          <w:sz w:val="24"/>
          <w:szCs w:val="24"/>
        </w:rPr>
        <w:t>Travel</w:t>
      </w:r>
      <w:proofErr w:type="spellEnd"/>
      <w:r w:rsidR="001F51F4" w:rsidRPr="003E1A86">
        <w:rPr>
          <w:color w:val="000000" w:themeColor="text1"/>
          <w:sz w:val="24"/>
          <w:szCs w:val="24"/>
        </w:rPr>
        <w:t xml:space="preserve"> &amp; </w:t>
      </w:r>
      <w:proofErr w:type="spellStart"/>
      <w:r w:rsidR="001F51F4" w:rsidRPr="003E1A86">
        <w:rPr>
          <w:color w:val="000000" w:themeColor="text1"/>
          <w:sz w:val="24"/>
          <w:szCs w:val="24"/>
        </w:rPr>
        <w:t>Education</w:t>
      </w:r>
      <w:proofErr w:type="spellEnd"/>
      <w:r w:rsidR="001F51F4" w:rsidRPr="003E1A86">
        <w:rPr>
          <w:color w:val="000000" w:themeColor="text1"/>
          <w:sz w:val="24"/>
          <w:szCs w:val="24"/>
        </w:rPr>
        <w:t xml:space="preserve"> </w:t>
      </w:r>
      <w:proofErr w:type="spellStart"/>
      <w:r w:rsidR="001F51F4" w:rsidRPr="003E1A86">
        <w:rPr>
          <w:color w:val="000000" w:themeColor="text1"/>
          <w:sz w:val="24"/>
          <w:szCs w:val="24"/>
        </w:rPr>
        <w:t>Company</w:t>
      </w:r>
      <w:proofErr w:type="spellEnd"/>
      <w:r w:rsidR="001F51F4" w:rsidRPr="003E1A86">
        <w:rPr>
          <w:color w:val="000000" w:themeColor="text1"/>
          <w:sz w:val="24"/>
          <w:szCs w:val="24"/>
        </w:rPr>
        <w:t xml:space="preserve">) – образование за рубежом, </w:t>
      </w:r>
      <w:r w:rsidR="001F51F4" w:rsidRPr="001F51F4">
        <w:rPr>
          <w:color w:val="auto"/>
        </w:rPr>
        <w:t xml:space="preserve"> </w:t>
      </w:r>
      <w:r w:rsidR="00804322" w:rsidRPr="00060ED8">
        <w:rPr>
          <w:sz w:val="24"/>
          <w:szCs w:val="24"/>
        </w:rPr>
        <w:t>Германская служба академических обменов (</w:t>
      </w:r>
      <w:r w:rsidR="00804322" w:rsidRPr="00060ED8">
        <w:rPr>
          <w:sz w:val="24"/>
          <w:szCs w:val="24"/>
          <w:lang w:val="en-US"/>
        </w:rPr>
        <w:t>DAAD</w:t>
      </w:r>
      <w:r w:rsidR="00804322" w:rsidRPr="00060ED8">
        <w:rPr>
          <w:sz w:val="24"/>
          <w:szCs w:val="24"/>
        </w:rPr>
        <w:t xml:space="preserve">), Центр изучения немецкого языка в </w:t>
      </w:r>
      <w:r w:rsidR="005372B9">
        <w:rPr>
          <w:sz w:val="24"/>
          <w:szCs w:val="24"/>
        </w:rPr>
        <w:t xml:space="preserve">г. </w:t>
      </w:r>
      <w:r w:rsidR="00804322" w:rsidRPr="00060ED8">
        <w:rPr>
          <w:sz w:val="24"/>
          <w:szCs w:val="24"/>
        </w:rPr>
        <w:t>Красн</w:t>
      </w:r>
      <w:r w:rsidR="00804322">
        <w:rPr>
          <w:sz w:val="24"/>
          <w:szCs w:val="24"/>
        </w:rPr>
        <w:t>оярске</w:t>
      </w:r>
      <w:r w:rsidR="00A072B0" w:rsidRPr="00A072B0">
        <w:rPr>
          <w:color w:val="auto"/>
        </w:rPr>
        <w:t>,</w:t>
      </w:r>
      <w:r w:rsidR="00A072B0" w:rsidRPr="00A072B0">
        <w:rPr>
          <w:color w:val="FF0000"/>
        </w:rPr>
        <w:t xml:space="preserve"> </w:t>
      </w:r>
      <w:r w:rsidR="00804322" w:rsidRPr="00804322">
        <w:rPr>
          <w:sz w:val="24"/>
          <w:szCs w:val="24"/>
        </w:rPr>
        <w:t xml:space="preserve"> </w:t>
      </w:r>
      <w:r w:rsidR="008C5DC2" w:rsidRPr="008C5DC2">
        <w:rPr>
          <w:sz w:val="24"/>
          <w:szCs w:val="24"/>
        </w:rPr>
        <w:t xml:space="preserve">Французский культурно-информационный </w:t>
      </w:r>
      <w:r w:rsidR="00AD7DAF">
        <w:rPr>
          <w:sz w:val="24"/>
          <w:szCs w:val="24"/>
        </w:rPr>
        <w:t xml:space="preserve">центр «Альянс </w:t>
      </w:r>
      <w:proofErr w:type="spellStart"/>
      <w:r w:rsidR="00AD7DAF">
        <w:rPr>
          <w:sz w:val="24"/>
          <w:szCs w:val="24"/>
        </w:rPr>
        <w:t>Франсез</w:t>
      </w:r>
      <w:proofErr w:type="spellEnd"/>
      <w:r w:rsidR="00AD7DAF">
        <w:rPr>
          <w:sz w:val="24"/>
          <w:szCs w:val="24"/>
        </w:rPr>
        <w:t xml:space="preserve"> – Новосибирск»</w:t>
      </w:r>
      <w:r w:rsidR="008C5DC2" w:rsidRPr="00B65019">
        <w:rPr>
          <w:sz w:val="24"/>
          <w:szCs w:val="24"/>
        </w:rPr>
        <w:t xml:space="preserve">, региональное бюро </w:t>
      </w:r>
      <w:proofErr w:type="spellStart"/>
      <w:r w:rsidR="008C5DC2" w:rsidRPr="00B65019">
        <w:rPr>
          <w:sz w:val="24"/>
          <w:szCs w:val="24"/>
        </w:rPr>
        <w:t>Кампюс</w:t>
      </w:r>
      <w:proofErr w:type="spellEnd"/>
      <w:r w:rsidR="008C5DC2" w:rsidRPr="00B65019">
        <w:rPr>
          <w:sz w:val="24"/>
          <w:szCs w:val="24"/>
        </w:rPr>
        <w:t xml:space="preserve"> Франс в Новосибирске</w:t>
      </w:r>
      <w:r w:rsidR="00AD7DAF">
        <w:rPr>
          <w:sz w:val="24"/>
          <w:szCs w:val="24"/>
        </w:rPr>
        <w:t>, банк</w:t>
      </w:r>
      <w:proofErr w:type="gramEnd"/>
      <w:r w:rsidR="00AD7DAF">
        <w:rPr>
          <w:sz w:val="24"/>
          <w:szCs w:val="24"/>
        </w:rPr>
        <w:t xml:space="preserve"> «</w:t>
      </w:r>
      <w:proofErr w:type="spellStart"/>
      <w:r w:rsidR="00AD7DAF">
        <w:rPr>
          <w:sz w:val="24"/>
          <w:szCs w:val="24"/>
        </w:rPr>
        <w:t>Сантандер</w:t>
      </w:r>
      <w:proofErr w:type="spellEnd"/>
      <w:r w:rsidR="00AD7DAF">
        <w:rPr>
          <w:sz w:val="24"/>
          <w:szCs w:val="24"/>
        </w:rPr>
        <w:t xml:space="preserve">» (Испания), </w:t>
      </w:r>
      <w:r w:rsidR="007B1FD2">
        <w:rPr>
          <w:sz w:val="24"/>
          <w:szCs w:val="24"/>
        </w:rPr>
        <w:t xml:space="preserve">Генеральное консульство Китайской Народной Республики в </w:t>
      </w:r>
      <w:proofErr w:type="gramStart"/>
      <w:r w:rsidR="007B1FD2">
        <w:rPr>
          <w:sz w:val="24"/>
          <w:szCs w:val="24"/>
        </w:rPr>
        <w:t>г</w:t>
      </w:r>
      <w:proofErr w:type="gramEnd"/>
      <w:r w:rsidR="007B1FD2">
        <w:rPr>
          <w:sz w:val="24"/>
          <w:szCs w:val="24"/>
        </w:rPr>
        <w:t>. Екатеринбурге.</w:t>
      </w:r>
    </w:p>
    <w:p w:rsidR="0050475A" w:rsidRDefault="0050475A" w:rsidP="008C5DC2">
      <w:pPr>
        <w:ind w:firstLine="709"/>
        <w:jc w:val="both"/>
        <w:rPr>
          <w:sz w:val="24"/>
          <w:szCs w:val="24"/>
        </w:rPr>
      </w:pPr>
    </w:p>
    <w:p w:rsidR="0050475A" w:rsidRPr="005307A1" w:rsidRDefault="0050475A" w:rsidP="0050475A">
      <w:pPr>
        <w:jc w:val="center"/>
      </w:pPr>
      <w:r w:rsidRPr="005307A1">
        <w:t>Уважаемые участники Олимпиады!</w:t>
      </w:r>
    </w:p>
    <w:p w:rsidR="0050475A" w:rsidRPr="008C5DC2" w:rsidRDefault="0050475A" w:rsidP="008C5DC2">
      <w:pPr>
        <w:ind w:firstLine="709"/>
        <w:jc w:val="both"/>
        <w:rPr>
          <w:sz w:val="24"/>
          <w:szCs w:val="24"/>
        </w:rPr>
      </w:pPr>
    </w:p>
    <w:p w:rsidR="0061581E" w:rsidRDefault="0061581E" w:rsidP="00CF1049">
      <w:pPr>
        <w:ind w:firstLine="709"/>
        <w:jc w:val="both"/>
        <w:rPr>
          <w:b/>
          <w:sz w:val="24"/>
          <w:szCs w:val="24"/>
          <w:bdr w:val="none" w:sz="0" w:space="0" w:color="auto" w:frame="1"/>
        </w:rPr>
      </w:pPr>
      <w:proofErr w:type="gramStart"/>
      <w:r w:rsidRPr="00E67B8B">
        <w:rPr>
          <w:sz w:val="24"/>
          <w:szCs w:val="24"/>
          <w:bdr w:val="none" w:sz="0" w:space="0" w:color="auto" w:frame="1"/>
        </w:rPr>
        <w:t xml:space="preserve">В </w:t>
      </w:r>
      <w:r w:rsidRPr="00E67B8B">
        <w:rPr>
          <w:b/>
          <w:sz w:val="24"/>
          <w:szCs w:val="24"/>
          <w:bdr w:val="none" w:sz="0" w:space="0" w:color="auto" w:frame="1"/>
        </w:rPr>
        <w:t>первом (отборочном) туре</w:t>
      </w:r>
      <w:r w:rsidRPr="00E67B8B">
        <w:rPr>
          <w:rStyle w:val="apple-converted-space"/>
          <w:sz w:val="24"/>
          <w:szCs w:val="24"/>
          <w:bdr w:val="none" w:sz="0" w:space="0" w:color="auto" w:frame="1"/>
        </w:rPr>
        <w:t xml:space="preserve"> Олимпиады, который завершился </w:t>
      </w:r>
      <w:r w:rsidR="0050475A" w:rsidRPr="00E67B8B">
        <w:rPr>
          <w:rStyle w:val="apple-converted-space"/>
          <w:sz w:val="24"/>
          <w:szCs w:val="24"/>
          <w:bdr w:val="none" w:sz="0" w:space="0" w:color="auto" w:frame="1"/>
        </w:rPr>
        <w:t>17</w:t>
      </w:r>
      <w:r w:rsidRPr="00E67B8B">
        <w:rPr>
          <w:rStyle w:val="apple-converted-space"/>
          <w:sz w:val="24"/>
          <w:szCs w:val="24"/>
          <w:bdr w:val="none" w:sz="0" w:space="0" w:color="auto" w:frame="1"/>
        </w:rPr>
        <w:t xml:space="preserve"> </w:t>
      </w:r>
      <w:r w:rsidR="0050475A" w:rsidRPr="00E67B8B">
        <w:rPr>
          <w:rStyle w:val="apple-converted-space"/>
          <w:sz w:val="24"/>
          <w:szCs w:val="24"/>
          <w:bdr w:val="none" w:sz="0" w:space="0" w:color="auto" w:frame="1"/>
        </w:rPr>
        <w:t>февраля 2019</w:t>
      </w:r>
      <w:r w:rsidRPr="00E67B8B">
        <w:rPr>
          <w:rStyle w:val="apple-converted-space"/>
          <w:sz w:val="24"/>
          <w:szCs w:val="24"/>
          <w:bdr w:val="none" w:sz="0" w:space="0" w:color="auto" w:frame="1"/>
        </w:rPr>
        <w:t xml:space="preserve"> г., </w:t>
      </w:r>
      <w:r w:rsidRPr="00E67B8B">
        <w:rPr>
          <w:sz w:val="24"/>
          <w:szCs w:val="24"/>
          <w:bdr w:val="none" w:sz="0" w:space="0" w:color="auto" w:frame="1"/>
        </w:rPr>
        <w:t xml:space="preserve">приняли участие </w:t>
      </w:r>
      <w:r w:rsidR="00226E90" w:rsidRPr="00E67B8B">
        <w:rPr>
          <w:b/>
          <w:sz w:val="24"/>
          <w:szCs w:val="24"/>
          <w:bdr w:val="none" w:sz="0" w:space="0" w:color="auto" w:frame="1"/>
        </w:rPr>
        <w:t>345</w:t>
      </w:r>
      <w:r w:rsidRPr="00E67B8B">
        <w:rPr>
          <w:b/>
          <w:sz w:val="24"/>
          <w:szCs w:val="24"/>
          <w:bdr w:val="none" w:sz="0" w:space="0" w:color="auto" w:frame="1"/>
        </w:rPr>
        <w:t xml:space="preserve"> человек </w:t>
      </w:r>
      <w:r w:rsidRPr="00E67B8B">
        <w:rPr>
          <w:sz w:val="24"/>
          <w:szCs w:val="24"/>
          <w:bdr w:val="none" w:sz="0" w:space="0" w:color="auto" w:frame="1"/>
        </w:rPr>
        <w:t>из</w:t>
      </w:r>
      <w:r w:rsidR="00996E7B" w:rsidRPr="00E67B8B">
        <w:rPr>
          <w:b/>
          <w:sz w:val="24"/>
          <w:szCs w:val="24"/>
          <w:bdr w:val="none" w:sz="0" w:space="0" w:color="auto" w:frame="1"/>
        </w:rPr>
        <w:t xml:space="preserve"> </w:t>
      </w:r>
      <w:r w:rsidR="00226E90" w:rsidRPr="00E67B8B">
        <w:rPr>
          <w:b/>
          <w:sz w:val="24"/>
          <w:szCs w:val="24"/>
          <w:bdr w:val="none" w:sz="0" w:space="0" w:color="auto" w:frame="1"/>
        </w:rPr>
        <w:t>50</w:t>
      </w:r>
      <w:r w:rsidR="00E67B8B" w:rsidRPr="00E67B8B">
        <w:rPr>
          <w:b/>
          <w:sz w:val="24"/>
          <w:szCs w:val="24"/>
          <w:bdr w:val="none" w:sz="0" w:space="0" w:color="auto" w:frame="1"/>
        </w:rPr>
        <w:t xml:space="preserve"> городов </w:t>
      </w:r>
      <w:r w:rsidRPr="00E67B8B">
        <w:rPr>
          <w:b/>
          <w:sz w:val="24"/>
          <w:szCs w:val="24"/>
          <w:bdr w:val="none" w:sz="0" w:space="0" w:color="auto" w:frame="1"/>
        </w:rPr>
        <w:t>России</w:t>
      </w:r>
      <w:r w:rsidR="00E67B8B">
        <w:rPr>
          <w:b/>
          <w:sz w:val="24"/>
          <w:szCs w:val="24"/>
          <w:bdr w:val="none" w:sz="0" w:space="0" w:color="auto" w:frame="1"/>
        </w:rPr>
        <w:t xml:space="preserve"> (</w:t>
      </w:r>
      <w:r w:rsidR="00E67B8B">
        <w:t>Астрахань,  Белгород, Бердск, Воронеж, Екатеринбург, Железногорск, Калининград, Киров, Красноярск, Москва, Новосибирск, Омск, Оренбург, Пермь, Подольск, Санкт-Петербург, Сосновоборск, Сызрань, Тамбов, Тверь, Томск, Черногорск</w:t>
      </w:r>
      <w:r w:rsidR="00E67B8B">
        <w:rPr>
          <w:b/>
          <w:sz w:val="24"/>
          <w:szCs w:val="24"/>
          <w:bdr w:val="none" w:sz="0" w:space="0" w:color="auto" w:frame="1"/>
        </w:rPr>
        <w:t>)</w:t>
      </w:r>
      <w:r w:rsidRPr="00E67B8B">
        <w:rPr>
          <w:b/>
          <w:sz w:val="24"/>
          <w:szCs w:val="24"/>
          <w:bdr w:val="none" w:sz="0" w:space="0" w:color="auto" w:frame="1"/>
        </w:rPr>
        <w:t xml:space="preserve">, а также </w:t>
      </w:r>
      <w:r w:rsidR="00CF1049" w:rsidRPr="00E67B8B">
        <w:rPr>
          <w:b/>
          <w:sz w:val="24"/>
          <w:szCs w:val="24"/>
          <w:bdr w:val="none" w:sz="0" w:space="0" w:color="auto" w:frame="1"/>
        </w:rPr>
        <w:t>стран ближнего и дальнего зарубежья (</w:t>
      </w:r>
      <w:r w:rsidR="00CF1049" w:rsidRPr="00E67B8B">
        <w:t>И</w:t>
      </w:r>
      <w:r w:rsidR="00E67B8B" w:rsidRPr="00E67B8B">
        <w:t>ндонези</w:t>
      </w:r>
      <w:r w:rsidR="00CF1049" w:rsidRPr="00E67B8B">
        <w:t xml:space="preserve">я, Китай, Монголия, </w:t>
      </w:r>
      <w:r w:rsidR="00E67B8B" w:rsidRPr="00E67B8B">
        <w:t>Руанда, Сербия,</w:t>
      </w:r>
      <w:r w:rsidR="00CF1049" w:rsidRPr="00E67B8B">
        <w:t xml:space="preserve"> Таджикистан, Туркменистан</w:t>
      </w:r>
      <w:r w:rsidR="001F51F4" w:rsidRPr="00E67B8B">
        <w:t>)</w:t>
      </w:r>
      <w:r w:rsidRPr="00E67B8B">
        <w:rPr>
          <w:b/>
          <w:sz w:val="24"/>
          <w:szCs w:val="24"/>
          <w:bdr w:val="none" w:sz="0" w:space="0" w:color="auto" w:frame="1"/>
        </w:rPr>
        <w:t>.</w:t>
      </w:r>
      <w:proofErr w:type="gramEnd"/>
    </w:p>
    <w:p w:rsidR="00E67B8B" w:rsidRPr="00E67B8B" w:rsidRDefault="00E67B8B" w:rsidP="00CF1049">
      <w:pPr>
        <w:ind w:firstLine="709"/>
        <w:jc w:val="both"/>
        <w:rPr>
          <w:sz w:val="24"/>
          <w:szCs w:val="24"/>
          <w:bdr w:val="none" w:sz="0" w:space="0" w:color="auto" w:frame="1"/>
        </w:rPr>
      </w:pPr>
    </w:p>
    <w:p w:rsidR="0061581E" w:rsidRPr="00AD44EF" w:rsidRDefault="0061581E" w:rsidP="0061581E">
      <w:pPr>
        <w:spacing w:before="120" w:after="120"/>
        <w:ind w:firstLine="709"/>
        <w:jc w:val="both"/>
        <w:rPr>
          <w:color w:val="auto"/>
          <w:sz w:val="24"/>
          <w:szCs w:val="24"/>
        </w:rPr>
      </w:pPr>
      <w:r w:rsidRPr="00E67B8B">
        <w:rPr>
          <w:rStyle w:val="apple-converted-space"/>
          <w:sz w:val="27"/>
          <w:szCs w:val="27"/>
        </w:rPr>
        <w:t> </w:t>
      </w:r>
      <w:r w:rsidRPr="00E67B8B">
        <w:rPr>
          <w:sz w:val="24"/>
          <w:szCs w:val="24"/>
        </w:rPr>
        <w:t xml:space="preserve">Во </w:t>
      </w:r>
      <w:r w:rsidRPr="00E67B8B">
        <w:rPr>
          <w:b/>
          <w:sz w:val="24"/>
          <w:szCs w:val="24"/>
        </w:rPr>
        <w:t xml:space="preserve">второй </w:t>
      </w:r>
      <w:r w:rsidR="00DE197F" w:rsidRPr="00E67B8B">
        <w:rPr>
          <w:b/>
          <w:sz w:val="24"/>
          <w:szCs w:val="24"/>
        </w:rPr>
        <w:t>(заключительный) тур</w:t>
      </w:r>
      <w:r w:rsidR="00DE197F" w:rsidRPr="00E67B8B">
        <w:rPr>
          <w:sz w:val="24"/>
          <w:szCs w:val="24"/>
        </w:rPr>
        <w:t xml:space="preserve"> О</w:t>
      </w:r>
      <w:r w:rsidRPr="00E67B8B">
        <w:rPr>
          <w:sz w:val="24"/>
          <w:szCs w:val="24"/>
        </w:rPr>
        <w:t xml:space="preserve">лимпиады прошли </w:t>
      </w:r>
      <w:r w:rsidR="00996E7B" w:rsidRPr="00E67B8B">
        <w:rPr>
          <w:sz w:val="24"/>
          <w:szCs w:val="24"/>
        </w:rPr>
        <w:t>94 участника</w:t>
      </w:r>
      <w:r w:rsidR="00DE197F" w:rsidRPr="00E67B8B">
        <w:rPr>
          <w:sz w:val="24"/>
          <w:szCs w:val="24"/>
        </w:rPr>
        <w:t>, которые</w:t>
      </w:r>
      <w:r w:rsidR="00DE197F">
        <w:rPr>
          <w:sz w:val="24"/>
          <w:szCs w:val="24"/>
        </w:rPr>
        <w:t xml:space="preserve"> набрали</w:t>
      </w:r>
      <w:r w:rsidR="00CF1049">
        <w:rPr>
          <w:sz w:val="24"/>
          <w:szCs w:val="24"/>
        </w:rPr>
        <w:t xml:space="preserve"> наибольшее количество баллов в своих номинациях</w:t>
      </w:r>
      <w:r w:rsidRPr="0041772A">
        <w:rPr>
          <w:sz w:val="24"/>
          <w:szCs w:val="24"/>
        </w:rPr>
        <w:t>. Список участников второ</w:t>
      </w:r>
      <w:r w:rsidR="00DE197F">
        <w:rPr>
          <w:sz w:val="24"/>
          <w:szCs w:val="24"/>
        </w:rPr>
        <w:t>го</w:t>
      </w:r>
      <w:r w:rsidRPr="0041772A">
        <w:rPr>
          <w:sz w:val="24"/>
          <w:szCs w:val="24"/>
        </w:rPr>
        <w:t xml:space="preserve"> тур</w:t>
      </w:r>
      <w:r w:rsidR="00DE197F">
        <w:rPr>
          <w:sz w:val="24"/>
          <w:szCs w:val="24"/>
        </w:rPr>
        <w:t>а</w:t>
      </w:r>
      <w:r w:rsidRPr="0041772A">
        <w:rPr>
          <w:sz w:val="24"/>
          <w:szCs w:val="24"/>
        </w:rPr>
        <w:t xml:space="preserve"> </w:t>
      </w:r>
      <w:r w:rsidR="00DE197F">
        <w:rPr>
          <w:sz w:val="24"/>
          <w:szCs w:val="24"/>
        </w:rPr>
        <w:t>О</w:t>
      </w:r>
      <w:r w:rsidR="005A5836">
        <w:rPr>
          <w:sz w:val="24"/>
          <w:szCs w:val="24"/>
        </w:rPr>
        <w:t>лимпиады размещ</w:t>
      </w:r>
      <w:r w:rsidR="00960398">
        <w:rPr>
          <w:sz w:val="24"/>
          <w:szCs w:val="24"/>
        </w:rPr>
        <w:t>ен</w:t>
      </w:r>
      <w:r w:rsidRPr="0041772A">
        <w:rPr>
          <w:sz w:val="24"/>
          <w:szCs w:val="24"/>
        </w:rPr>
        <w:t xml:space="preserve"> в разделе «Новости» на сайте </w:t>
      </w:r>
      <w:proofErr w:type="spellStart"/>
      <w:r w:rsidRPr="00AD44EF">
        <w:rPr>
          <w:color w:val="auto"/>
          <w:sz w:val="24"/>
          <w:szCs w:val="24"/>
        </w:rPr>
        <w:t>ИФиЯК</w:t>
      </w:r>
      <w:proofErr w:type="spellEnd"/>
      <w:r w:rsidRPr="00AD44EF">
        <w:rPr>
          <w:color w:val="auto"/>
          <w:sz w:val="24"/>
          <w:szCs w:val="24"/>
        </w:rPr>
        <w:t xml:space="preserve"> (</w:t>
      </w:r>
      <w:r w:rsidR="00AD44EF" w:rsidRPr="00AD44EF">
        <w:rPr>
          <w:color w:val="auto"/>
        </w:rPr>
        <w:t>http://ifiyak.sfu-kras.ru/news/pobediteli-pervogo-tura-vi-mezhdunarodnoy-olimpiady-po-inostrannym-yazykam-citius-altius/</w:t>
      </w:r>
      <w:r w:rsidRPr="00AD44EF">
        <w:rPr>
          <w:color w:val="auto"/>
          <w:sz w:val="24"/>
          <w:szCs w:val="24"/>
        </w:rPr>
        <w:t>).</w:t>
      </w:r>
    </w:p>
    <w:p w:rsidR="00E67B8B" w:rsidRDefault="00E67B8B" w:rsidP="0061581E">
      <w:pPr>
        <w:spacing w:before="120" w:after="120"/>
        <w:ind w:firstLine="709"/>
        <w:jc w:val="both"/>
        <w:rPr>
          <w:color w:val="FF0000"/>
          <w:sz w:val="24"/>
          <w:szCs w:val="24"/>
        </w:rPr>
      </w:pPr>
    </w:p>
    <w:p w:rsidR="00E67B8B" w:rsidRDefault="00E67B8B" w:rsidP="0061581E">
      <w:pPr>
        <w:spacing w:before="120" w:after="120"/>
        <w:ind w:firstLine="709"/>
        <w:jc w:val="both"/>
        <w:rPr>
          <w:color w:val="FF0000"/>
          <w:sz w:val="24"/>
          <w:szCs w:val="24"/>
        </w:rPr>
      </w:pPr>
    </w:p>
    <w:p w:rsidR="00E67B8B" w:rsidRPr="00226E90" w:rsidRDefault="00E67B8B" w:rsidP="0061581E">
      <w:pPr>
        <w:spacing w:before="120" w:after="120"/>
        <w:ind w:firstLine="709"/>
        <w:jc w:val="both"/>
        <w:rPr>
          <w:color w:val="FF0000"/>
          <w:sz w:val="24"/>
          <w:szCs w:val="24"/>
        </w:rPr>
      </w:pPr>
    </w:p>
    <w:p w:rsidR="0061581E" w:rsidRDefault="00DE197F" w:rsidP="00DE197F">
      <w:pPr>
        <w:shd w:val="clear" w:color="auto" w:fill="FFFFFF"/>
        <w:ind w:firstLine="709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lastRenderedPageBreak/>
        <w:t>Задание второго тура Олимпиады</w:t>
      </w:r>
    </w:p>
    <w:p w:rsidR="0050475A" w:rsidRPr="00226E90" w:rsidRDefault="00B04BA4" w:rsidP="00DE197F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  <w:r w:rsidRPr="005A5836">
        <w:rPr>
          <w:color w:val="auto"/>
          <w:kern w:val="0"/>
          <w:sz w:val="24"/>
          <w:szCs w:val="24"/>
          <w:lang w:eastAsia="ru-RU" w:bidi="ar-SA"/>
        </w:rPr>
        <w:t> </w:t>
      </w:r>
      <w:r w:rsidR="00E16582" w:rsidRPr="005A5836">
        <w:rPr>
          <w:color w:val="auto"/>
          <w:kern w:val="0"/>
          <w:sz w:val="24"/>
          <w:szCs w:val="24"/>
          <w:lang w:eastAsia="ru-RU" w:bidi="ar-SA"/>
        </w:rPr>
        <w:t xml:space="preserve">Представить видеосюжет с </w:t>
      </w:r>
      <w:r w:rsidR="0050475A">
        <w:rPr>
          <w:color w:val="auto"/>
          <w:kern w:val="0"/>
          <w:sz w:val="24"/>
          <w:szCs w:val="24"/>
          <w:lang w:eastAsia="ru-RU" w:bidi="ar-SA"/>
        </w:rPr>
        <w:t xml:space="preserve">собственным </w:t>
      </w:r>
      <w:r w:rsidR="00366617" w:rsidRPr="00A41EA2">
        <w:rPr>
          <w:color w:val="auto"/>
          <w:kern w:val="0"/>
          <w:sz w:val="24"/>
          <w:szCs w:val="24"/>
          <w:lang w:eastAsia="ru-RU" w:bidi="ar-SA"/>
        </w:rPr>
        <w:t>видеосюжетом</w:t>
      </w:r>
      <w:r w:rsidR="0050475A" w:rsidRPr="00A41EA2">
        <w:rPr>
          <w:color w:val="auto"/>
          <w:kern w:val="0"/>
          <w:sz w:val="24"/>
          <w:szCs w:val="24"/>
          <w:lang w:eastAsia="ru-RU" w:bidi="ar-SA"/>
        </w:rPr>
        <w:t xml:space="preserve"> о</w:t>
      </w:r>
      <w:r w:rsidR="0050475A">
        <w:rPr>
          <w:color w:val="auto"/>
          <w:kern w:val="0"/>
          <w:sz w:val="24"/>
          <w:szCs w:val="24"/>
          <w:lang w:eastAsia="ru-RU" w:bidi="ar-SA"/>
        </w:rPr>
        <w:t>б Универсиаде 2019</w:t>
      </w:r>
      <w:r w:rsidR="00E16582" w:rsidRPr="005A5836">
        <w:rPr>
          <w:i/>
          <w:color w:val="auto"/>
          <w:kern w:val="0"/>
          <w:sz w:val="24"/>
          <w:szCs w:val="24"/>
          <w:lang w:eastAsia="ru-RU" w:bidi="ar-SA"/>
        </w:rPr>
        <w:t xml:space="preserve"> </w:t>
      </w:r>
      <w:r w:rsidR="0050475A">
        <w:rPr>
          <w:color w:val="auto"/>
          <w:kern w:val="0"/>
          <w:sz w:val="24"/>
          <w:szCs w:val="24"/>
          <w:lang w:eastAsia="ru-RU" w:bidi="ar-SA"/>
        </w:rPr>
        <w:t xml:space="preserve"> </w:t>
      </w:r>
      <w:r w:rsidR="0050475A" w:rsidRPr="00A41EA2">
        <w:rPr>
          <w:color w:val="auto"/>
          <w:kern w:val="0"/>
          <w:sz w:val="24"/>
          <w:szCs w:val="24"/>
          <w:lang w:eastAsia="ru-RU" w:bidi="ar-SA"/>
        </w:rPr>
        <w:t>длительностью от 3 до 5</w:t>
      </w:r>
      <w:r w:rsidR="00E16582" w:rsidRPr="00A41EA2">
        <w:rPr>
          <w:color w:val="auto"/>
          <w:kern w:val="0"/>
          <w:sz w:val="24"/>
          <w:szCs w:val="24"/>
          <w:lang w:eastAsia="ru-RU" w:bidi="ar-SA"/>
        </w:rPr>
        <w:t xml:space="preserve"> минут.</w:t>
      </w:r>
      <w:r w:rsidR="0050475A" w:rsidRPr="00A41EA2">
        <w:rPr>
          <w:color w:val="auto"/>
          <w:kern w:val="0"/>
          <w:sz w:val="24"/>
          <w:szCs w:val="24"/>
          <w:lang w:eastAsia="ru-RU" w:bidi="ar-SA"/>
        </w:rPr>
        <w:t xml:space="preserve"> Тема </w:t>
      </w:r>
      <w:r w:rsidR="00A41EA2" w:rsidRPr="00A41EA2">
        <w:rPr>
          <w:color w:val="auto"/>
          <w:kern w:val="0"/>
          <w:sz w:val="24"/>
          <w:szCs w:val="24"/>
          <w:lang w:eastAsia="ru-RU" w:bidi="ar-SA"/>
        </w:rPr>
        <w:t>видеосюжета</w:t>
      </w:r>
      <w:r w:rsidR="0050475A" w:rsidRPr="00A41EA2">
        <w:rPr>
          <w:color w:val="auto"/>
          <w:kern w:val="0"/>
          <w:sz w:val="24"/>
          <w:szCs w:val="24"/>
          <w:lang w:eastAsia="ru-RU" w:bidi="ar-SA"/>
        </w:rPr>
        <w:t xml:space="preserve"> </w:t>
      </w:r>
      <w:r w:rsidR="00226E90">
        <w:rPr>
          <w:color w:val="auto"/>
          <w:kern w:val="0"/>
          <w:sz w:val="24"/>
          <w:szCs w:val="24"/>
          <w:lang w:eastAsia="ru-RU" w:bidi="ar-SA"/>
        </w:rPr>
        <w:t xml:space="preserve">– </w:t>
      </w:r>
      <w:r w:rsidR="0050475A" w:rsidRPr="00226E90">
        <w:rPr>
          <w:b/>
          <w:i/>
          <w:color w:val="auto"/>
          <w:kern w:val="0"/>
          <w:sz w:val="24"/>
          <w:szCs w:val="24"/>
          <w:lang w:eastAsia="ru-RU" w:bidi="ar-SA"/>
        </w:rPr>
        <w:t>Я еду на Универсиаду в Красноярск</w:t>
      </w:r>
      <w:r w:rsidR="00226E90">
        <w:rPr>
          <w:color w:val="auto"/>
          <w:kern w:val="0"/>
          <w:sz w:val="24"/>
          <w:szCs w:val="24"/>
          <w:lang w:eastAsia="ru-RU" w:bidi="ar-SA"/>
        </w:rPr>
        <w:t>.</w:t>
      </w:r>
    </w:p>
    <w:p w:rsidR="00226E90" w:rsidRDefault="00226E90" w:rsidP="00E16582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</w:p>
    <w:p w:rsidR="00E16582" w:rsidRPr="00226E90" w:rsidRDefault="00E16582" w:rsidP="00E16582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  <w:r w:rsidRPr="00226E90">
        <w:rPr>
          <w:color w:val="auto"/>
          <w:kern w:val="0"/>
          <w:sz w:val="24"/>
          <w:szCs w:val="24"/>
          <w:lang w:eastAsia="ru-RU" w:bidi="ar-SA"/>
        </w:rPr>
        <w:t xml:space="preserve">Основные </w:t>
      </w:r>
      <w:r w:rsidR="001B3839" w:rsidRPr="00226E90">
        <w:rPr>
          <w:color w:val="auto"/>
          <w:kern w:val="0"/>
          <w:sz w:val="24"/>
          <w:szCs w:val="24"/>
          <w:lang w:eastAsia="ru-RU" w:bidi="ar-SA"/>
        </w:rPr>
        <w:t>требования:</w:t>
      </w:r>
    </w:p>
    <w:p w:rsidR="00366617" w:rsidRPr="00226E90" w:rsidRDefault="001B3839" w:rsidP="001B3839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  <w:r w:rsidRPr="00226E90">
        <w:rPr>
          <w:color w:val="auto"/>
          <w:kern w:val="0"/>
          <w:sz w:val="24"/>
          <w:szCs w:val="24"/>
          <w:lang w:eastAsia="ru-RU" w:bidi="ar-SA"/>
        </w:rPr>
        <w:t xml:space="preserve">- </w:t>
      </w:r>
      <w:r w:rsidR="00366617" w:rsidRPr="00226E90">
        <w:rPr>
          <w:color w:val="auto"/>
          <w:kern w:val="0"/>
          <w:sz w:val="24"/>
          <w:szCs w:val="24"/>
          <w:lang w:eastAsia="ru-RU" w:bidi="ar-SA"/>
        </w:rPr>
        <w:t>полнота раскрытия темы;</w:t>
      </w:r>
    </w:p>
    <w:p w:rsidR="00366617" w:rsidRPr="00226E90" w:rsidRDefault="00366617" w:rsidP="00366617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  <w:r w:rsidRPr="00226E90">
        <w:rPr>
          <w:color w:val="auto"/>
          <w:kern w:val="0"/>
          <w:sz w:val="24"/>
          <w:szCs w:val="24"/>
          <w:lang w:eastAsia="ru-RU" w:bidi="ar-SA"/>
        </w:rPr>
        <w:t>- смысловая содержательность и информативность;</w:t>
      </w:r>
    </w:p>
    <w:p w:rsidR="00366617" w:rsidRPr="00226E90" w:rsidRDefault="00366617" w:rsidP="00366617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  <w:r w:rsidRPr="00226E90">
        <w:rPr>
          <w:color w:val="auto"/>
          <w:kern w:val="0"/>
          <w:sz w:val="24"/>
          <w:szCs w:val="24"/>
          <w:lang w:eastAsia="ru-RU" w:bidi="ar-SA"/>
        </w:rPr>
        <w:t xml:space="preserve">- высокий уровень владения языком; </w:t>
      </w:r>
    </w:p>
    <w:p w:rsidR="001B3839" w:rsidRPr="00226E90" w:rsidRDefault="00366617" w:rsidP="00366617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  <w:r w:rsidRPr="00226E90">
        <w:rPr>
          <w:color w:val="auto"/>
          <w:kern w:val="0"/>
          <w:sz w:val="24"/>
          <w:szCs w:val="24"/>
          <w:lang w:eastAsia="ru-RU" w:bidi="ar-SA"/>
        </w:rPr>
        <w:t xml:space="preserve">- </w:t>
      </w:r>
      <w:r w:rsidR="001B3839" w:rsidRPr="00226E90">
        <w:rPr>
          <w:color w:val="auto"/>
          <w:kern w:val="0"/>
          <w:sz w:val="24"/>
          <w:szCs w:val="24"/>
          <w:lang w:eastAsia="ru-RU" w:bidi="ar-SA"/>
        </w:rPr>
        <w:t>оригинальность идеи;</w:t>
      </w:r>
    </w:p>
    <w:p w:rsidR="00E16582" w:rsidRPr="005A5836" w:rsidRDefault="00E16582" w:rsidP="00366617">
      <w:pPr>
        <w:shd w:val="clear" w:color="auto" w:fill="FFFFFF"/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 w:bidi="ar-SA"/>
        </w:rPr>
      </w:pPr>
      <w:r w:rsidRPr="00226E90">
        <w:rPr>
          <w:color w:val="auto"/>
          <w:kern w:val="0"/>
          <w:sz w:val="24"/>
          <w:szCs w:val="24"/>
          <w:lang w:eastAsia="ru-RU" w:bidi="ar-SA"/>
        </w:rPr>
        <w:t>-</w:t>
      </w:r>
      <w:r w:rsidR="003810DC" w:rsidRPr="00226E90">
        <w:rPr>
          <w:color w:val="auto"/>
          <w:kern w:val="0"/>
          <w:sz w:val="24"/>
          <w:szCs w:val="24"/>
          <w:lang w:eastAsia="ru-RU" w:bidi="ar-SA"/>
        </w:rPr>
        <w:t xml:space="preserve"> </w:t>
      </w:r>
      <w:r w:rsidR="00366617" w:rsidRPr="00226E90">
        <w:rPr>
          <w:color w:val="auto"/>
          <w:kern w:val="0"/>
          <w:sz w:val="24"/>
          <w:szCs w:val="24"/>
          <w:lang w:eastAsia="ru-RU" w:bidi="ar-SA"/>
        </w:rPr>
        <w:t>выразительность и убедительность речи</w:t>
      </w:r>
      <w:r w:rsidR="00A41EA2" w:rsidRPr="00226E90">
        <w:rPr>
          <w:color w:val="auto"/>
          <w:kern w:val="0"/>
          <w:sz w:val="24"/>
          <w:szCs w:val="24"/>
          <w:lang w:eastAsia="ru-RU" w:bidi="ar-SA"/>
        </w:rPr>
        <w:t xml:space="preserve"> (искусство презентации)</w:t>
      </w:r>
      <w:r w:rsidR="001F51F4" w:rsidRPr="00226E90">
        <w:rPr>
          <w:color w:val="auto"/>
          <w:kern w:val="0"/>
          <w:sz w:val="24"/>
          <w:szCs w:val="24"/>
          <w:lang w:eastAsia="ru-RU" w:bidi="ar-SA"/>
        </w:rPr>
        <w:t>.</w:t>
      </w:r>
    </w:p>
    <w:p w:rsidR="0061581E" w:rsidRPr="001B3839" w:rsidRDefault="0061581E" w:rsidP="0061581E">
      <w:pPr>
        <w:shd w:val="clear" w:color="auto" w:fill="FFFFFF"/>
        <w:jc w:val="both"/>
        <w:rPr>
          <w:b/>
          <w:i/>
          <w:color w:val="548DD4" w:themeColor="text2" w:themeTint="99"/>
          <w:sz w:val="24"/>
          <w:szCs w:val="24"/>
          <w:lang w:eastAsia="ru-RU"/>
        </w:rPr>
      </w:pPr>
    </w:p>
    <w:p w:rsidR="001B3839" w:rsidRPr="001F51F4" w:rsidRDefault="001B3839" w:rsidP="005743D1">
      <w:pPr>
        <w:shd w:val="clear" w:color="auto" w:fill="FFFFFF"/>
        <w:ind w:firstLine="709"/>
        <w:jc w:val="both"/>
        <w:rPr>
          <w:b/>
          <w:color w:val="auto"/>
          <w:sz w:val="24"/>
          <w:szCs w:val="24"/>
        </w:rPr>
      </w:pPr>
      <w:r w:rsidRPr="001F51F4">
        <w:rPr>
          <w:b/>
          <w:color w:val="auto"/>
          <w:sz w:val="24"/>
          <w:szCs w:val="24"/>
        </w:rPr>
        <w:t xml:space="preserve">Видеосюжет необходимо загрузить на </w:t>
      </w:r>
      <w:proofErr w:type="spellStart"/>
      <w:r w:rsidRPr="001F51F4">
        <w:rPr>
          <w:b/>
          <w:i/>
          <w:color w:val="auto"/>
          <w:sz w:val="24"/>
          <w:szCs w:val="24"/>
        </w:rPr>
        <w:t>YouTube</w:t>
      </w:r>
      <w:proofErr w:type="spellEnd"/>
      <w:r w:rsidRPr="001F51F4">
        <w:rPr>
          <w:b/>
          <w:color w:val="auto"/>
        </w:rPr>
        <w:t xml:space="preserve"> </w:t>
      </w:r>
      <w:r w:rsidR="001F51F4" w:rsidRPr="001F51F4">
        <w:rPr>
          <w:b/>
          <w:color w:val="auto"/>
        </w:rPr>
        <w:t xml:space="preserve">в рамках дат проведения второго (заключительного) тура Олимпиады - </w:t>
      </w:r>
      <w:r w:rsidR="00F273FC" w:rsidRPr="001F51F4">
        <w:rPr>
          <w:b/>
          <w:color w:val="auto"/>
        </w:rPr>
        <w:t>с</w:t>
      </w:r>
      <w:r w:rsidRPr="001F51F4">
        <w:rPr>
          <w:b/>
          <w:color w:val="auto"/>
        </w:rPr>
        <w:t xml:space="preserve"> </w:t>
      </w:r>
      <w:r w:rsidR="0050475A">
        <w:rPr>
          <w:b/>
          <w:color w:val="auto"/>
        </w:rPr>
        <w:t xml:space="preserve">25 февраля </w:t>
      </w:r>
      <w:r w:rsidR="00F273FC" w:rsidRPr="001F51F4">
        <w:rPr>
          <w:b/>
          <w:color w:val="auto"/>
        </w:rPr>
        <w:t xml:space="preserve">по </w:t>
      </w:r>
      <w:r w:rsidR="0050475A">
        <w:rPr>
          <w:b/>
          <w:color w:val="auto"/>
        </w:rPr>
        <w:t>25</w:t>
      </w:r>
      <w:r w:rsidRPr="001F51F4">
        <w:rPr>
          <w:b/>
          <w:color w:val="auto"/>
        </w:rPr>
        <w:t xml:space="preserve"> </w:t>
      </w:r>
      <w:r w:rsidR="0050475A">
        <w:rPr>
          <w:b/>
          <w:color w:val="auto"/>
        </w:rPr>
        <w:t>марта 2019</w:t>
      </w:r>
      <w:r w:rsidRPr="001F51F4">
        <w:rPr>
          <w:b/>
          <w:color w:val="auto"/>
        </w:rPr>
        <w:t xml:space="preserve"> г.</w:t>
      </w:r>
    </w:p>
    <w:p w:rsidR="005743D1" w:rsidRPr="005743D1" w:rsidRDefault="00F273FC" w:rsidP="005743D1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случае отсутствия </w:t>
      </w:r>
      <w:proofErr w:type="spellStart"/>
      <w:r w:rsidR="005743D1" w:rsidRPr="005743D1">
        <w:rPr>
          <w:color w:val="auto"/>
          <w:sz w:val="24"/>
          <w:szCs w:val="24"/>
        </w:rPr>
        <w:t>аккаунта</w:t>
      </w:r>
      <w:proofErr w:type="spellEnd"/>
      <w:r w:rsidR="005743D1" w:rsidRPr="005743D1">
        <w:rPr>
          <w:color w:val="auto"/>
          <w:sz w:val="24"/>
          <w:szCs w:val="24"/>
        </w:rPr>
        <w:t xml:space="preserve"> на </w:t>
      </w:r>
      <w:proofErr w:type="spellStart"/>
      <w:r w:rsidR="005743D1" w:rsidRPr="00F273FC">
        <w:rPr>
          <w:i/>
          <w:color w:val="auto"/>
          <w:sz w:val="24"/>
          <w:szCs w:val="24"/>
        </w:rPr>
        <w:t>YouTube</w:t>
      </w:r>
      <w:proofErr w:type="spellEnd"/>
      <w:r>
        <w:rPr>
          <w:color w:val="auto"/>
          <w:sz w:val="24"/>
          <w:szCs w:val="24"/>
        </w:rPr>
        <w:t xml:space="preserve"> необходимо зайти </w:t>
      </w:r>
      <w:r w:rsidR="005743D1" w:rsidRPr="005743D1">
        <w:rPr>
          <w:color w:val="auto"/>
          <w:sz w:val="24"/>
          <w:szCs w:val="24"/>
        </w:rPr>
        <w:t>на сайт YouTube.com</w:t>
      </w:r>
      <w:r>
        <w:rPr>
          <w:color w:val="auto"/>
          <w:sz w:val="24"/>
          <w:szCs w:val="24"/>
        </w:rPr>
        <w:t>, в</w:t>
      </w:r>
      <w:r w:rsidR="005743D1" w:rsidRPr="005743D1">
        <w:rPr>
          <w:color w:val="auto"/>
          <w:sz w:val="24"/>
          <w:szCs w:val="24"/>
        </w:rPr>
        <w:t xml:space="preserve"> правом верхнем углу </w:t>
      </w:r>
      <w:r>
        <w:rPr>
          <w:color w:val="auto"/>
          <w:sz w:val="24"/>
          <w:szCs w:val="24"/>
        </w:rPr>
        <w:t>выбрать «Войти» и с</w:t>
      </w:r>
      <w:r w:rsidR="005743D1" w:rsidRPr="005743D1">
        <w:rPr>
          <w:color w:val="auto"/>
          <w:sz w:val="24"/>
          <w:szCs w:val="24"/>
        </w:rPr>
        <w:t>оздать новый аккаунт</w:t>
      </w:r>
      <w:r>
        <w:rPr>
          <w:color w:val="auto"/>
          <w:sz w:val="24"/>
          <w:szCs w:val="24"/>
        </w:rPr>
        <w:t>, следуя предложенной инструкции</w:t>
      </w:r>
      <w:r w:rsidR="005743D1" w:rsidRPr="005743D1">
        <w:rPr>
          <w:color w:val="auto"/>
          <w:sz w:val="24"/>
          <w:szCs w:val="24"/>
        </w:rPr>
        <w:t xml:space="preserve">. </w:t>
      </w:r>
    </w:p>
    <w:p w:rsidR="005743D1" w:rsidRPr="005743D1" w:rsidRDefault="00F273FC" w:rsidP="005743D1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случае наличия </w:t>
      </w:r>
      <w:proofErr w:type="spellStart"/>
      <w:r w:rsidRPr="005743D1">
        <w:rPr>
          <w:color w:val="auto"/>
          <w:sz w:val="24"/>
          <w:szCs w:val="24"/>
        </w:rPr>
        <w:t>аккаунта</w:t>
      </w:r>
      <w:proofErr w:type="spellEnd"/>
      <w:r w:rsidRPr="005743D1">
        <w:rPr>
          <w:color w:val="auto"/>
          <w:sz w:val="24"/>
          <w:szCs w:val="24"/>
        </w:rPr>
        <w:t xml:space="preserve"> на </w:t>
      </w:r>
      <w:proofErr w:type="spellStart"/>
      <w:r w:rsidRPr="00F273FC">
        <w:rPr>
          <w:i/>
          <w:color w:val="auto"/>
          <w:sz w:val="24"/>
          <w:szCs w:val="24"/>
        </w:rPr>
        <w:t>YouTube</w:t>
      </w:r>
      <w:proofErr w:type="spellEnd"/>
      <w:r>
        <w:rPr>
          <w:color w:val="auto"/>
          <w:sz w:val="24"/>
          <w:szCs w:val="24"/>
        </w:rPr>
        <w:t xml:space="preserve"> необходимо в</w:t>
      </w:r>
      <w:r w:rsidR="005743D1" w:rsidRPr="005743D1">
        <w:rPr>
          <w:color w:val="auto"/>
          <w:sz w:val="24"/>
          <w:szCs w:val="24"/>
        </w:rPr>
        <w:t>ой</w:t>
      </w:r>
      <w:r>
        <w:rPr>
          <w:color w:val="auto"/>
          <w:sz w:val="24"/>
          <w:szCs w:val="24"/>
        </w:rPr>
        <w:t>ти</w:t>
      </w:r>
      <w:r w:rsidR="005743D1" w:rsidRPr="005743D1">
        <w:rPr>
          <w:color w:val="auto"/>
          <w:sz w:val="24"/>
          <w:szCs w:val="24"/>
        </w:rPr>
        <w:t xml:space="preserve"> в аккаунт</w:t>
      </w:r>
      <w:r>
        <w:rPr>
          <w:color w:val="auto"/>
          <w:sz w:val="24"/>
          <w:szCs w:val="24"/>
        </w:rPr>
        <w:t xml:space="preserve">, </w:t>
      </w:r>
      <w:r w:rsidRPr="005743D1">
        <w:rPr>
          <w:color w:val="auto"/>
          <w:sz w:val="24"/>
          <w:szCs w:val="24"/>
        </w:rPr>
        <w:t xml:space="preserve">в верхнем правом углу </w:t>
      </w:r>
      <w:r>
        <w:rPr>
          <w:color w:val="auto"/>
          <w:sz w:val="24"/>
          <w:szCs w:val="24"/>
        </w:rPr>
        <w:t>выбрать «Добавить видео» и загрузить</w:t>
      </w:r>
      <w:r w:rsidRPr="005743D1">
        <w:rPr>
          <w:color w:val="auto"/>
          <w:sz w:val="24"/>
          <w:szCs w:val="24"/>
        </w:rPr>
        <w:t xml:space="preserve"> нужное видео</w:t>
      </w:r>
      <w:r>
        <w:rPr>
          <w:color w:val="auto"/>
          <w:sz w:val="24"/>
          <w:szCs w:val="24"/>
        </w:rPr>
        <w:t>, с</w:t>
      </w:r>
      <w:r w:rsidR="005743D1" w:rsidRPr="005743D1">
        <w:rPr>
          <w:color w:val="auto"/>
          <w:sz w:val="24"/>
          <w:szCs w:val="24"/>
        </w:rPr>
        <w:t>ледуя инструкции</w:t>
      </w:r>
      <w:r>
        <w:rPr>
          <w:color w:val="auto"/>
          <w:sz w:val="24"/>
          <w:szCs w:val="24"/>
        </w:rPr>
        <w:t xml:space="preserve">. В определяемых параметрах </w:t>
      </w:r>
      <w:r w:rsidR="005743D1" w:rsidRPr="005743D1">
        <w:rPr>
          <w:color w:val="auto"/>
          <w:sz w:val="24"/>
          <w:szCs w:val="24"/>
        </w:rPr>
        <w:t>доступа мож</w:t>
      </w:r>
      <w:r>
        <w:rPr>
          <w:color w:val="auto"/>
          <w:sz w:val="24"/>
          <w:szCs w:val="24"/>
        </w:rPr>
        <w:t>но</w:t>
      </w:r>
      <w:r w:rsidR="005743D1" w:rsidRPr="005743D1">
        <w:rPr>
          <w:color w:val="auto"/>
          <w:sz w:val="24"/>
          <w:szCs w:val="24"/>
        </w:rPr>
        <w:t xml:space="preserve"> выбрать </w:t>
      </w:r>
      <w:r w:rsidR="001F51F4">
        <w:rPr>
          <w:color w:val="auto"/>
          <w:sz w:val="24"/>
          <w:szCs w:val="24"/>
        </w:rPr>
        <w:t>«</w:t>
      </w:r>
      <w:r w:rsidR="005743D1" w:rsidRPr="005743D1">
        <w:rPr>
          <w:color w:val="auto"/>
          <w:sz w:val="24"/>
          <w:szCs w:val="24"/>
        </w:rPr>
        <w:t>открытый доступ</w:t>
      </w:r>
      <w:r w:rsidR="001F51F4">
        <w:rPr>
          <w:color w:val="auto"/>
          <w:sz w:val="24"/>
          <w:szCs w:val="24"/>
        </w:rPr>
        <w:t>»</w:t>
      </w:r>
      <w:r w:rsidR="005743D1" w:rsidRPr="005743D1">
        <w:rPr>
          <w:color w:val="auto"/>
          <w:sz w:val="24"/>
          <w:szCs w:val="24"/>
        </w:rPr>
        <w:t xml:space="preserve"> или </w:t>
      </w:r>
      <w:r w:rsidR="001F51F4">
        <w:rPr>
          <w:color w:val="auto"/>
          <w:sz w:val="24"/>
          <w:szCs w:val="24"/>
        </w:rPr>
        <w:t>«</w:t>
      </w:r>
      <w:r w:rsidR="005743D1" w:rsidRPr="005743D1">
        <w:rPr>
          <w:color w:val="auto"/>
          <w:sz w:val="24"/>
          <w:szCs w:val="24"/>
        </w:rPr>
        <w:t>доступ по ссылке</w:t>
      </w:r>
      <w:r w:rsidR="001F51F4">
        <w:rPr>
          <w:color w:val="auto"/>
          <w:sz w:val="24"/>
          <w:szCs w:val="24"/>
        </w:rPr>
        <w:t>»</w:t>
      </w:r>
      <w:r w:rsidR="005743D1" w:rsidRPr="005743D1">
        <w:rPr>
          <w:color w:val="auto"/>
          <w:sz w:val="24"/>
          <w:szCs w:val="24"/>
        </w:rPr>
        <w:t>.</w:t>
      </w:r>
      <w:r w:rsidR="001F51F4">
        <w:rPr>
          <w:color w:val="auto"/>
          <w:sz w:val="24"/>
          <w:szCs w:val="24"/>
        </w:rPr>
        <w:t xml:space="preserve"> </w:t>
      </w:r>
      <w:r w:rsidR="005743D1" w:rsidRPr="005743D1">
        <w:rPr>
          <w:color w:val="auto"/>
          <w:sz w:val="24"/>
          <w:szCs w:val="24"/>
        </w:rPr>
        <w:t>Отк</w:t>
      </w:r>
      <w:r>
        <w:rPr>
          <w:color w:val="auto"/>
          <w:sz w:val="24"/>
          <w:szCs w:val="24"/>
        </w:rPr>
        <w:t>рытый доступ подразумевает, что</w:t>
      </w:r>
      <w:r w:rsidR="005743D1" w:rsidRPr="005743D1">
        <w:rPr>
          <w:color w:val="auto"/>
          <w:sz w:val="24"/>
          <w:szCs w:val="24"/>
        </w:rPr>
        <w:t xml:space="preserve"> видео</w:t>
      </w:r>
      <w:r>
        <w:rPr>
          <w:color w:val="auto"/>
          <w:sz w:val="24"/>
          <w:szCs w:val="24"/>
        </w:rPr>
        <w:t>файл</w:t>
      </w:r>
      <w:r w:rsidR="005743D1" w:rsidRPr="005743D1">
        <w:rPr>
          <w:color w:val="auto"/>
          <w:sz w:val="24"/>
          <w:szCs w:val="24"/>
        </w:rPr>
        <w:t xml:space="preserve"> сможет увидеть любой пользоват</w:t>
      </w:r>
      <w:r>
        <w:rPr>
          <w:color w:val="auto"/>
          <w:sz w:val="24"/>
          <w:szCs w:val="24"/>
        </w:rPr>
        <w:t>ель интернета. Доступ по ссылке</w:t>
      </w:r>
      <w:r w:rsidR="005743D1" w:rsidRPr="005743D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предполагает, что </w:t>
      </w:r>
      <w:r w:rsidR="005743D1" w:rsidRPr="005743D1">
        <w:rPr>
          <w:color w:val="auto"/>
          <w:sz w:val="24"/>
          <w:szCs w:val="24"/>
        </w:rPr>
        <w:t xml:space="preserve">видео сможет увидеть только тот, кому </w:t>
      </w:r>
      <w:r>
        <w:rPr>
          <w:color w:val="auto"/>
          <w:sz w:val="24"/>
          <w:szCs w:val="24"/>
        </w:rPr>
        <w:t>будет отправлена ссылка</w:t>
      </w:r>
      <w:r w:rsidR="005743D1" w:rsidRPr="005743D1">
        <w:rPr>
          <w:color w:val="auto"/>
          <w:sz w:val="24"/>
          <w:szCs w:val="24"/>
        </w:rPr>
        <w:t xml:space="preserve"> для просмотра.</w:t>
      </w:r>
    </w:p>
    <w:p w:rsidR="00996E7B" w:rsidRPr="005743D1" w:rsidRDefault="00F273FC" w:rsidP="00996E7B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226E90">
        <w:rPr>
          <w:color w:val="auto"/>
          <w:sz w:val="24"/>
          <w:szCs w:val="24"/>
        </w:rPr>
        <w:t xml:space="preserve">Во время </w:t>
      </w:r>
      <w:r w:rsidR="005743D1" w:rsidRPr="00226E90">
        <w:rPr>
          <w:color w:val="auto"/>
          <w:sz w:val="24"/>
          <w:szCs w:val="24"/>
        </w:rPr>
        <w:t>загру</w:t>
      </w:r>
      <w:r w:rsidRPr="00226E90">
        <w:rPr>
          <w:color w:val="auto"/>
          <w:sz w:val="24"/>
          <w:szCs w:val="24"/>
        </w:rPr>
        <w:t>зки видеофайла</w:t>
      </w:r>
      <w:r w:rsidR="005743D1" w:rsidRPr="00226E90">
        <w:rPr>
          <w:color w:val="auto"/>
          <w:sz w:val="24"/>
          <w:szCs w:val="24"/>
        </w:rPr>
        <w:t xml:space="preserve"> </w:t>
      </w:r>
      <w:r w:rsidR="001F51F4" w:rsidRPr="00226E90">
        <w:rPr>
          <w:color w:val="auto"/>
          <w:sz w:val="24"/>
          <w:szCs w:val="24"/>
        </w:rPr>
        <w:t xml:space="preserve">можно </w:t>
      </w:r>
      <w:r w:rsidR="005743D1" w:rsidRPr="00226E90">
        <w:rPr>
          <w:color w:val="auto"/>
          <w:sz w:val="24"/>
          <w:szCs w:val="24"/>
        </w:rPr>
        <w:t xml:space="preserve">придумать и изменить название. После завершения загрузки и обработки видео </w:t>
      </w:r>
      <w:r w:rsidR="001F51F4" w:rsidRPr="00226E90">
        <w:rPr>
          <w:color w:val="auto"/>
          <w:sz w:val="24"/>
          <w:szCs w:val="24"/>
        </w:rPr>
        <w:t>необходимо нажать «</w:t>
      </w:r>
      <w:r w:rsidR="005743D1" w:rsidRPr="00226E90">
        <w:rPr>
          <w:color w:val="auto"/>
          <w:sz w:val="24"/>
          <w:szCs w:val="24"/>
        </w:rPr>
        <w:t>Готово</w:t>
      </w:r>
      <w:r w:rsidR="001F51F4" w:rsidRPr="00226E90">
        <w:rPr>
          <w:color w:val="auto"/>
          <w:sz w:val="24"/>
          <w:szCs w:val="24"/>
        </w:rPr>
        <w:t xml:space="preserve">», после чего </w:t>
      </w:r>
      <w:r w:rsidR="005743D1" w:rsidRPr="00226E90">
        <w:rPr>
          <w:color w:val="auto"/>
          <w:sz w:val="24"/>
          <w:szCs w:val="24"/>
        </w:rPr>
        <w:t xml:space="preserve">скопировать предложенную ссылку </w:t>
      </w:r>
      <w:r w:rsidR="00366617" w:rsidRPr="00226E90">
        <w:rPr>
          <w:color w:val="auto"/>
          <w:sz w:val="24"/>
          <w:szCs w:val="24"/>
        </w:rPr>
        <w:t xml:space="preserve">и </w:t>
      </w:r>
      <w:r w:rsidR="00996E7B" w:rsidRPr="00226E90">
        <w:rPr>
          <w:color w:val="auto"/>
          <w:sz w:val="24"/>
          <w:szCs w:val="24"/>
        </w:rPr>
        <w:t>вставить её в поле ответа в соответствующем задании на платформе (Раздел «2  тур V</w:t>
      </w:r>
      <w:r w:rsidR="0050475A" w:rsidRPr="00226E90">
        <w:rPr>
          <w:color w:val="auto"/>
          <w:sz w:val="24"/>
          <w:szCs w:val="24"/>
          <w:lang w:val="en-US"/>
        </w:rPr>
        <w:t>I</w:t>
      </w:r>
      <w:r w:rsidR="00996E7B" w:rsidRPr="00226E90">
        <w:rPr>
          <w:color w:val="auto"/>
          <w:sz w:val="24"/>
          <w:szCs w:val="24"/>
        </w:rPr>
        <w:t xml:space="preserve"> Международной о</w:t>
      </w:r>
      <w:r w:rsidR="00366617" w:rsidRPr="00226E90">
        <w:rPr>
          <w:color w:val="auto"/>
          <w:sz w:val="24"/>
          <w:szCs w:val="24"/>
        </w:rPr>
        <w:t>лимпиады по иностранным языкам» –</w:t>
      </w:r>
      <w:r w:rsidR="00996E7B" w:rsidRPr="00226E90">
        <w:rPr>
          <w:color w:val="auto"/>
          <w:sz w:val="24"/>
          <w:szCs w:val="24"/>
        </w:rPr>
        <w:t xml:space="preserve"> выберите задание для интересующего языка</w:t>
      </w:r>
      <w:r w:rsidR="00412245" w:rsidRPr="00226E90">
        <w:rPr>
          <w:color w:val="auto"/>
          <w:sz w:val="24"/>
          <w:szCs w:val="24"/>
        </w:rPr>
        <w:t xml:space="preserve"> (</w:t>
      </w:r>
      <w:hyperlink r:id="rId6" w:tgtFrame="_blank" w:history="1">
        <w:r w:rsidR="00412245" w:rsidRPr="00226E90">
          <w:rPr>
            <w:rStyle w:val="a3"/>
            <w:color w:val="auto"/>
            <w:u w:val="none"/>
            <w:shd w:val="clear" w:color="auto" w:fill="FFFFFF"/>
          </w:rPr>
          <w:t>https://e.sfu-kras.ru/course/view.php?id=9469</w:t>
        </w:r>
      </w:hyperlink>
      <w:r w:rsidR="00412245" w:rsidRPr="00226E90">
        <w:rPr>
          <w:color w:val="auto"/>
          <w:sz w:val="24"/>
          <w:szCs w:val="24"/>
        </w:rPr>
        <w:t>)</w:t>
      </w:r>
      <w:r w:rsidR="00996E7B" w:rsidRPr="00226E90">
        <w:rPr>
          <w:color w:val="auto"/>
          <w:sz w:val="24"/>
          <w:szCs w:val="24"/>
        </w:rPr>
        <w:t>).</w:t>
      </w:r>
    </w:p>
    <w:p w:rsidR="001F51F4" w:rsidRPr="005743D1" w:rsidRDefault="001F51F4" w:rsidP="001F51F4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</w:p>
    <w:p w:rsidR="00F273FC" w:rsidRDefault="00F273FC" w:rsidP="00B25787">
      <w:pPr>
        <w:ind w:firstLine="709"/>
        <w:jc w:val="both"/>
        <w:rPr>
          <w:color w:val="00000A"/>
        </w:rPr>
      </w:pPr>
    </w:p>
    <w:p w:rsidR="00A407F4" w:rsidRPr="00804322" w:rsidRDefault="00A407F4" w:rsidP="00A407F4">
      <w:pPr>
        <w:ind w:firstLine="709"/>
        <w:jc w:val="both"/>
        <w:rPr>
          <w:b/>
          <w:color w:val="00000A"/>
        </w:rPr>
      </w:pPr>
      <w:r>
        <w:rPr>
          <w:color w:val="00000A"/>
        </w:rPr>
        <w:t xml:space="preserve">Победители и призеры </w:t>
      </w:r>
      <w:r w:rsidR="00366617">
        <w:rPr>
          <w:color w:val="00000A"/>
        </w:rPr>
        <w:t>второго</w:t>
      </w:r>
      <w:r w:rsidRPr="0057363B">
        <w:rPr>
          <w:color w:val="00000A"/>
        </w:rPr>
        <w:t xml:space="preserve"> </w:t>
      </w:r>
      <w:r>
        <w:rPr>
          <w:color w:val="00000A"/>
        </w:rPr>
        <w:t>тура Олимпиа</w:t>
      </w:r>
      <w:bookmarkStart w:id="0" w:name="_GoBack"/>
      <w:bookmarkEnd w:id="0"/>
      <w:r>
        <w:rPr>
          <w:color w:val="00000A"/>
        </w:rPr>
        <w:t xml:space="preserve">ды будут объявлены в Информационном письме № 3 </w:t>
      </w:r>
      <w:r w:rsidRPr="00804322">
        <w:rPr>
          <w:color w:val="00000A"/>
        </w:rPr>
        <w:t>(</w:t>
      </w:r>
      <w:r w:rsidR="0050475A" w:rsidRPr="0050475A">
        <w:rPr>
          <w:b/>
          <w:color w:val="00000A"/>
        </w:rPr>
        <w:t>9</w:t>
      </w:r>
      <w:r w:rsidR="0050475A">
        <w:rPr>
          <w:b/>
          <w:color w:val="00000A"/>
        </w:rPr>
        <w:t xml:space="preserve"> апреля 201</w:t>
      </w:r>
      <w:r w:rsidR="0050475A" w:rsidRPr="0050475A">
        <w:rPr>
          <w:b/>
          <w:color w:val="00000A"/>
        </w:rPr>
        <w:t>9</w:t>
      </w:r>
      <w:r w:rsidRPr="00804322">
        <w:rPr>
          <w:b/>
          <w:color w:val="00000A"/>
        </w:rPr>
        <w:t xml:space="preserve"> г.</w:t>
      </w:r>
      <w:r w:rsidRPr="00804322">
        <w:rPr>
          <w:color w:val="00000A"/>
        </w:rPr>
        <w:t>).</w:t>
      </w:r>
    </w:p>
    <w:p w:rsidR="00A407F4" w:rsidRDefault="00A407F4" w:rsidP="00B25787">
      <w:pPr>
        <w:ind w:firstLine="709"/>
        <w:jc w:val="both"/>
        <w:rPr>
          <w:color w:val="00000A"/>
        </w:rPr>
      </w:pPr>
    </w:p>
    <w:p w:rsidR="00674913" w:rsidRPr="005307A1" w:rsidRDefault="00674913" w:rsidP="00674913">
      <w:pPr>
        <w:ind w:firstLine="709"/>
        <w:jc w:val="both"/>
        <w:rPr>
          <w:color w:val="00000A"/>
        </w:rPr>
      </w:pPr>
      <w:r w:rsidRPr="005307A1">
        <w:rPr>
          <w:color w:val="00000A"/>
        </w:rPr>
        <w:t>Адрес оргкомитета:</w:t>
      </w:r>
    </w:p>
    <w:p w:rsidR="00674913" w:rsidRPr="005307A1" w:rsidRDefault="00674913" w:rsidP="00674913">
      <w:pPr>
        <w:ind w:firstLine="709"/>
        <w:jc w:val="both"/>
        <w:rPr>
          <w:color w:val="00000A"/>
        </w:rPr>
      </w:pPr>
      <w:r w:rsidRPr="005307A1">
        <w:rPr>
          <w:color w:val="00000A"/>
        </w:rPr>
        <w:t>660041, г. Красноярск, пр. Свободный, 82А (ауд. 3-33А) / ул. Борисова, 5 (ауд. 1-03, стр. 2), Федеральное государственное автономное образовательное учреждение высшего образования «Сибирский федеральный университет» (СФУ), Институт филологии и языковой коммуникации, кафедра теории германских языков и межкультурной коммуникации.</w:t>
      </w:r>
    </w:p>
    <w:p w:rsidR="00674913" w:rsidRPr="00652DA9" w:rsidRDefault="00674913" w:rsidP="00674913">
      <w:pPr>
        <w:ind w:firstLine="709"/>
        <w:jc w:val="both"/>
        <w:rPr>
          <w:color w:val="auto"/>
          <w:lang w:val="de-DE"/>
        </w:rPr>
      </w:pPr>
      <w:r w:rsidRPr="004A2CA0">
        <w:rPr>
          <w:color w:val="auto"/>
          <w:lang w:val="de-DE"/>
        </w:rPr>
        <w:t>E-</w:t>
      </w:r>
      <w:proofErr w:type="spellStart"/>
      <w:r w:rsidRPr="004A2CA0">
        <w:rPr>
          <w:color w:val="auto"/>
          <w:lang w:val="de-DE"/>
        </w:rPr>
        <w:t>mail</w:t>
      </w:r>
      <w:proofErr w:type="spellEnd"/>
      <w:r w:rsidRPr="004A2CA0">
        <w:rPr>
          <w:color w:val="auto"/>
          <w:lang w:val="de-DE"/>
        </w:rPr>
        <w:t xml:space="preserve">: </w:t>
      </w:r>
      <w:hyperlink r:id="rId7" w:history="1">
        <w:r w:rsidRPr="004A2CA0">
          <w:rPr>
            <w:rStyle w:val="a3"/>
            <w:color w:val="auto"/>
            <w:u w:val="none"/>
            <w:shd w:val="clear" w:color="auto" w:fill="FFFFFF"/>
            <w:lang w:val="de-DE"/>
          </w:rPr>
          <w:t>olimpiada.ifiyak@gmail.com</w:t>
        </w:r>
      </w:hyperlink>
    </w:p>
    <w:p w:rsidR="00674913" w:rsidRPr="005307A1" w:rsidRDefault="00674913" w:rsidP="00674913">
      <w:pPr>
        <w:ind w:firstLine="709"/>
        <w:jc w:val="both"/>
      </w:pPr>
      <w:r w:rsidRPr="005307A1">
        <w:rPr>
          <w:color w:val="00000A"/>
        </w:rPr>
        <w:t>Справки по тел.: +7</w:t>
      </w:r>
      <w:r>
        <w:rPr>
          <w:color w:val="00000A"/>
        </w:rPr>
        <w:t xml:space="preserve"> </w:t>
      </w:r>
      <w:r w:rsidRPr="005307A1">
        <w:rPr>
          <w:color w:val="00000A"/>
        </w:rPr>
        <w:t>(391)</w:t>
      </w:r>
      <w:r>
        <w:rPr>
          <w:color w:val="00000A"/>
        </w:rPr>
        <w:t xml:space="preserve"> </w:t>
      </w:r>
      <w:r w:rsidRPr="005307A1">
        <w:rPr>
          <w:color w:val="00000A"/>
        </w:rPr>
        <w:t>206-21-96, Тарасенко Анастасия Викторовна, кафедра теории германских языков и</w:t>
      </w:r>
      <w:r w:rsidRPr="005307A1">
        <w:t xml:space="preserve"> межкультурной коммуникации.</w:t>
      </w:r>
    </w:p>
    <w:p w:rsidR="00041094" w:rsidRDefault="00041094" w:rsidP="00B25787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</w:p>
    <w:sectPr w:rsidR="00041094" w:rsidSect="00223180"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F4081B" w15:done="0"/>
  <w15:commentEx w15:paraId="2FE7E22E" w15:done="0"/>
  <w15:commentEx w15:paraId="6DDCC78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4B89"/>
    <w:multiLevelType w:val="hybridMultilevel"/>
    <w:tmpl w:val="0360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C124F"/>
    <w:multiLevelType w:val="hybridMultilevel"/>
    <w:tmpl w:val="FC70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41695"/>
    <w:rsid w:val="00037341"/>
    <w:rsid w:val="00041094"/>
    <w:rsid w:val="00106F6D"/>
    <w:rsid w:val="00141695"/>
    <w:rsid w:val="001B3839"/>
    <w:rsid w:val="001F51F4"/>
    <w:rsid w:val="00223180"/>
    <w:rsid w:val="00226E90"/>
    <w:rsid w:val="00242CCD"/>
    <w:rsid w:val="00263CE4"/>
    <w:rsid w:val="00264629"/>
    <w:rsid w:val="002B05F1"/>
    <w:rsid w:val="002E7E7C"/>
    <w:rsid w:val="003233FA"/>
    <w:rsid w:val="00346B51"/>
    <w:rsid w:val="00357D0D"/>
    <w:rsid w:val="00366617"/>
    <w:rsid w:val="003810DC"/>
    <w:rsid w:val="003D1CDA"/>
    <w:rsid w:val="00412245"/>
    <w:rsid w:val="004F176A"/>
    <w:rsid w:val="0050475A"/>
    <w:rsid w:val="005372B9"/>
    <w:rsid w:val="0053744C"/>
    <w:rsid w:val="0057363B"/>
    <w:rsid w:val="005743D1"/>
    <w:rsid w:val="00587AD7"/>
    <w:rsid w:val="005A5836"/>
    <w:rsid w:val="0061581E"/>
    <w:rsid w:val="006661A3"/>
    <w:rsid w:val="00674913"/>
    <w:rsid w:val="006D2E94"/>
    <w:rsid w:val="00711A43"/>
    <w:rsid w:val="007B1FD2"/>
    <w:rsid w:val="00804322"/>
    <w:rsid w:val="00806D26"/>
    <w:rsid w:val="0082691A"/>
    <w:rsid w:val="00874A40"/>
    <w:rsid w:val="008C5DC2"/>
    <w:rsid w:val="00951E89"/>
    <w:rsid w:val="00960398"/>
    <w:rsid w:val="009813CD"/>
    <w:rsid w:val="00996E7B"/>
    <w:rsid w:val="00A072B0"/>
    <w:rsid w:val="00A178B0"/>
    <w:rsid w:val="00A407F4"/>
    <w:rsid w:val="00A41EA2"/>
    <w:rsid w:val="00AD44EF"/>
    <w:rsid w:val="00AD7DAF"/>
    <w:rsid w:val="00B04BA4"/>
    <w:rsid w:val="00B25787"/>
    <w:rsid w:val="00B65019"/>
    <w:rsid w:val="00B66857"/>
    <w:rsid w:val="00B87D80"/>
    <w:rsid w:val="00BF2A2D"/>
    <w:rsid w:val="00CA0BB5"/>
    <w:rsid w:val="00CC60F1"/>
    <w:rsid w:val="00CD118B"/>
    <w:rsid w:val="00CD3685"/>
    <w:rsid w:val="00CF1049"/>
    <w:rsid w:val="00D26E5E"/>
    <w:rsid w:val="00DB4C32"/>
    <w:rsid w:val="00DE197F"/>
    <w:rsid w:val="00E16582"/>
    <w:rsid w:val="00E44F42"/>
    <w:rsid w:val="00E55AC4"/>
    <w:rsid w:val="00E67B8B"/>
    <w:rsid w:val="00F105D3"/>
    <w:rsid w:val="00F273FC"/>
    <w:rsid w:val="00FA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0"/>
    <w:pPr>
      <w:suppressAutoHyphens/>
    </w:pPr>
    <w:rPr>
      <w:color w:val="000000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3180"/>
  </w:style>
  <w:style w:type="character" w:styleId="a3">
    <w:name w:val="Hyperlink"/>
    <w:uiPriority w:val="99"/>
    <w:rsid w:val="00223180"/>
    <w:rPr>
      <w:color w:val="0000FF"/>
      <w:u w:val="single"/>
    </w:rPr>
  </w:style>
  <w:style w:type="character" w:customStyle="1" w:styleId="10">
    <w:name w:val="Знак примечания1"/>
    <w:rsid w:val="00223180"/>
    <w:rPr>
      <w:sz w:val="16"/>
      <w:szCs w:val="16"/>
    </w:rPr>
  </w:style>
  <w:style w:type="character" w:customStyle="1" w:styleId="a4">
    <w:name w:val="Текст примечания Знак"/>
    <w:rsid w:val="00223180"/>
    <w:rPr>
      <w:rFonts w:ascii="Times New Roman" w:eastAsia="Times New Roman" w:hAnsi="Times New Roman"/>
      <w:color w:val="000000"/>
      <w:lang w:eastAsia="hi-IN" w:bidi="hi-IN"/>
    </w:rPr>
  </w:style>
  <w:style w:type="character" w:customStyle="1" w:styleId="a5">
    <w:name w:val="Текст выноски Знак"/>
    <w:rsid w:val="00223180"/>
    <w:rPr>
      <w:rFonts w:ascii="Segoe UI" w:eastAsia="Times New Roman" w:hAnsi="Segoe UI" w:cs="Mangal"/>
      <w:color w:val="000000"/>
      <w:sz w:val="18"/>
      <w:szCs w:val="16"/>
      <w:lang w:eastAsia="hi-IN" w:bidi="hi-IN"/>
    </w:rPr>
  </w:style>
  <w:style w:type="character" w:customStyle="1" w:styleId="a6">
    <w:name w:val="Тема примечания Знак"/>
    <w:rsid w:val="00223180"/>
    <w:rPr>
      <w:rFonts w:ascii="Times New Roman" w:eastAsia="Times New Roman" w:hAnsi="Times New Roman" w:cs="Mangal"/>
      <w:b/>
      <w:bCs/>
      <w:color w:val="000000"/>
      <w:szCs w:val="18"/>
      <w:lang w:eastAsia="hi-IN" w:bidi="hi-IN"/>
    </w:rPr>
  </w:style>
  <w:style w:type="character" w:customStyle="1" w:styleId="ListLabel1">
    <w:name w:val="ListLabel 1"/>
    <w:rsid w:val="00223180"/>
    <w:rPr>
      <w:rFonts w:cs="Times New Roman"/>
      <w:b w:val="0"/>
      <w:bCs w:val="0"/>
      <w:i w:val="0"/>
      <w:iCs w:val="0"/>
      <w:dstrike/>
      <w:color w:val="000000"/>
      <w:sz w:val="22"/>
      <w:szCs w:val="22"/>
      <w:u w:val="none"/>
    </w:rPr>
  </w:style>
  <w:style w:type="paragraph" w:customStyle="1" w:styleId="11">
    <w:name w:val="Заголовок1"/>
    <w:basedOn w:val="a"/>
    <w:next w:val="a7"/>
    <w:rsid w:val="002231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23180"/>
    <w:pPr>
      <w:spacing w:after="120"/>
    </w:pPr>
  </w:style>
  <w:style w:type="paragraph" w:styleId="a8">
    <w:name w:val="List"/>
    <w:basedOn w:val="a7"/>
    <w:rsid w:val="00223180"/>
    <w:rPr>
      <w:rFonts w:cs="Mangal"/>
    </w:rPr>
  </w:style>
  <w:style w:type="paragraph" w:customStyle="1" w:styleId="12">
    <w:name w:val="Название1"/>
    <w:basedOn w:val="a"/>
    <w:rsid w:val="002231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23180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223180"/>
    <w:pPr>
      <w:ind w:left="720"/>
    </w:pPr>
    <w:rPr>
      <w:rFonts w:cs="Mangal"/>
      <w:szCs w:val="20"/>
    </w:rPr>
  </w:style>
  <w:style w:type="paragraph" w:customStyle="1" w:styleId="15">
    <w:name w:val="Текст примечания1"/>
    <w:basedOn w:val="a"/>
    <w:rsid w:val="00223180"/>
    <w:rPr>
      <w:sz w:val="20"/>
      <w:szCs w:val="20"/>
    </w:rPr>
  </w:style>
  <w:style w:type="paragraph" w:customStyle="1" w:styleId="16">
    <w:name w:val="Текст выноски1"/>
    <w:basedOn w:val="a"/>
    <w:rsid w:val="00223180"/>
    <w:rPr>
      <w:rFonts w:ascii="Segoe UI" w:hAnsi="Segoe UI" w:cs="Mangal"/>
      <w:sz w:val="18"/>
      <w:szCs w:val="16"/>
    </w:rPr>
  </w:style>
  <w:style w:type="paragraph" w:customStyle="1" w:styleId="17">
    <w:name w:val="Тема примечания1"/>
    <w:basedOn w:val="15"/>
    <w:rsid w:val="00223180"/>
    <w:rPr>
      <w:rFonts w:cs="Mangal"/>
      <w:b/>
      <w:bCs/>
      <w:szCs w:val="18"/>
    </w:rPr>
  </w:style>
  <w:style w:type="character" w:styleId="a9">
    <w:name w:val="annotation reference"/>
    <w:basedOn w:val="a0"/>
    <w:uiPriority w:val="99"/>
    <w:semiHidden/>
    <w:unhideWhenUsed/>
    <w:rsid w:val="00B25787"/>
    <w:rPr>
      <w:sz w:val="16"/>
      <w:szCs w:val="16"/>
    </w:rPr>
  </w:style>
  <w:style w:type="paragraph" w:styleId="aa">
    <w:name w:val="annotation text"/>
    <w:basedOn w:val="a"/>
    <w:link w:val="18"/>
    <w:uiPriority w:val="99"/>
    <w:semiHidden/>
    <w:unhideWhenUsed/>
    <w:rsid w:val="00B25787"/>
    <w:rPr>
      <w:rFonts w:cs="Mangal"/>
      <w:sz w:val="20"/>
      <w:szCs w:val="18"/>
    </w:rPr>
  </w:style>
  <w:style w:type="character" w:customStyle="1" w:styleId="18">
    <w:name w:val="Текст примечания Знак1"/>
    <w:basedOn w:val="a0"/>
    <w:link w:val="aa"/>
    <w:uiPriority w:val="99"/>
    <w:semiHidden/>
    <w:rsid w:val="00B25787"/>
    <w:rPr>
      <w:rFonts w:cs="Mangal"/>
      <w:color w:val="000000"/>
      <w:kern w:val="1"/>
      <w:szCs w:val="18"/>
      <w:lang w:eastAsia="hi-IN" w:bidi="hi-IN"/>
    </w:rPr>
  </w:style>
  <w:style w:type="paragraph" w:styleId="ab">
    <w:name w:val="annotation subject"/>
    <w:basedOn w:val="aa"/>
    <w:next w:val="aa"/>
    <w:link w:val="19"/>
    <w:uiPriority w:val="99"/>
    <w:semiHidden/>
    <w:unhideWhenUsed/>
    <w:rsid w:val="00B25787"/>
    <w:rPr>
      <w:b/>
      <w:bCs/>
    </w:rPr>
  </w:style>
  <w:style w:type="character" w:customStyle="1" w:styleId="19">
    <w:name w:val="Тема примечания Знак1"/>
    <w:basedOn w:val="18"/>
    <w:link w:val="ab"/>
    <w:uiPriority w:val="99"/>
    <w:semiHidden/>
    <w:rsid w:val="00B25787"/>
    <w:rPr>
      <w:rFonts w:cs="Mangal"/>
      <w:b/>
      <w:bCs/>
      <w:color w:val="000000"/>
      <w:kern w:val="1"/>
      <w:szCs w:val="18"/>
      <w:lang w:eastAsia="hi-IN" w:bidi="hi-IN"/>
    </w:rPr>
  </w:style>
  <w:style w:type="paragraph" w:styleId="ac">
    <w:name w:val="Balloon Text"/>
    <w:basedOn w:val="a"/>
    <w:link w:val="1a"/>
    <w:uiPriority w:val="99"/>
    <w:semiHidden/>
    <w:unhideWhenUsed/>
    <w:rsid w:val="00B25787"/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0"/>
    <w:link w:val="ac"/>
    <w:uiPriority w:val="99"/>
    <w:semiHidden/>
    <w:rsid w:val="00B25787"/>
    <w:rPr>
      <w:rFonts w:ascii="Tahoma" w:hAnsi="Tahoma" w:cs="Mangal"/>
      <w:color w:val="000000"/>
      <w:kern w:val="1"/>
      <w:sz w:val="16"/>
      <w:szCs w:val="14"/>
      <w:lang w:eastAsia="hi-IN" w:bidi="hi-IN"/>
    </w:rPr>
  </w:style>
  <w:style w:type="character" w:styleId="ad">
    <w:name w:val="FollowedHyperlink"/>
    <w:basedOn w:val="a0"/>
    <w:uiPriority w:val="99"/>
    <w:semiHidden/>
    <w:unhideWhenUsed/>
    <w:rsid w:val="00AD7DAF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1581E"/>
  </w:style>
  <w:style w:type="paragraph" w:styleId="ae">
    <w:name w:val="List Paragraph"/>
    <w:basedOn w:val="a"/>
    <w:uiPriority w:val="34"/>
    <w:qFormat/>
    <w:rsid w:val="00CF10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styleId="af">
    <w:name w:val="Emphasis"/>
    <w:basedOn w:val="a0"/>
    <w:uiPriority w:val="20"/>
    <w:qFormat/>
    <w:rsid w:val="00B04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5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862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10696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olimpiada.ifiy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sfu-kras.ru/course/view.php?id=94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ohotnyk</dc:creator>
  <cp:lastModifiedBy>User</cp:lastModifiedBy>
  <cp:revision>37</cp:revision>
  <cp:lastPrinted>2017-01-24T05:36:00Z</cp:lastPrinted>
  <dcterms:created xsi:type="dcterms:W3CDTF">2017-01-29T07:19:00Z</dcterms:created>
  <dcterms:modified xsi:type="dcterms:W3CDTF">2019-02-22T06:16:00Z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