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2E2" w:rsidRPr="00F77384" w:rsidRDefault="007E54B9" w:rsidP="003F42E2">
      <w:pPr>
        <w:spacing w:after="0" w:line="240" w:lineRule="auto"/>
        <w:jc w:val="right"/>
        <w:rPr>
          <w:rFonts w:ascii="Times New Roman" w:hAnsi="Times New Roman"/>
          <w:sz w:val="24"/>
          <w:szCs w:val="24"/>
        </w:rPr>
      </w:pPr>
      <w:r>
        <w:rPr>
          <w:rFonts w:ascii="Times New Roman" w:hAnsi="Times New Roman"/>
          <w:sz w:val="24"/>
          <w:szCs w:val="24"/>
        </w:rPr>
        <w:t>Форма заявки</w:t>
      </w:r>
      <w:r w:rsidR="003F42E2" w:rsidRPr="00F77384">
        <w:rPr>
          <w:rFonts w:ascii="Times New Roman" w:hAnsi="Times New Roman"/>
          <w:sz w:val="24"/>
          <w:szCs w:val="24"/>
        </w:rPr>
        <w:t xml:space="preserve"> 2</w:t>
      </w:r>
    </w:p>
    <w:p w:rsidR="00A1517E" w:rsidRPr="00A951FD" w:rsidRDefault="00A1517E" w:rsidP="00A1517E">
      <w:pPr>
        <w:spacing w:after="0" w:line="240" w:lineRule="auto"/>
        <w:jc w:val="center"/>
        <w:rPr>
          <w:rFonts w:ascii="Times New Roman" w:hAnsi="Times New Roman"/>
          <w:b/>
          <w:i/>
          <w:sz w:val="24"/>
          <w:szCs w:val="24"/>
        </w:rPr>
      </w:pPr>
      <w:r w:rsidRPr="00A951FD">
        <w:rPr>
          <w:rFonts w:ascii="Times New Roman" w:hAnsi="Times New Roman"/>
          <w:b/>
          <w:sz w:val="24"/>
          <w:szCs w:val="24"/>
        </w:rPr>
        <w:t xml:space="preserve">Заявка </w:t>
      </w:r>
      <w:r w:rsidRPr="00A951FD">
        <w:rPr>
          <w:rFonts w:ascii="Times New Roman" w:hAnsi="Times New Roman"/>
          <w:b/>
          <w:i/>
          <w:sz w:val="24"/>
          <w:szCs w:val="24"/>
        </w:rPr>
        <w:t xml:space="preserve">(секции </w:t>
      </w:r>
      <w:r w:rsidR="00B93021">
        <w:rPr>
          <w:rFonts w:ascii="Times New Roman" w:hAnsi="Times New Roman"/>
          <w:b/>
          <w:i/>
          <w:sz w:val="24"/>
          <w:szCs w:val="24"/>
        </w:rPr>
        <w:t>17 – 20</w:t>
      </w:r>
      <w:r w:rsidRPr="00A951FD">
        <w:rPr>
          <w:rFonts w:ascii="Times New Roman" w:hAnsi="Times New Roman"/>
          <w:b/>
          <w:i/>
          <w:sz w:val="24"/>
          <w:szCs w:val="24"/>
        </w:rPr>
        <w:t>)</w:t>
      </w:r>
    </w:p>
    <w:p w:rsidR="00A1517E" w:rsidRDefault="00A1517E" w:rsidP="003F42E2">
      <w:pPr>
        <w:pStyle w:val="1"/>
        <w:ind w:firstLine="567"/>
        <w:jc w:val="both"/>
        <w:rPr>
          <w:rFonts w:ascii="Times New Roman" w:eastAsia="Times New Roman" w:hAnsi="Times New Roman" w:cs="Times New Roman"/>
          <w:b/>
          <w:color w:val="auto"/>
          <w:sz w:val="24"/>
          <w:szCs w:val="24"/>
        </w:rPr>
      </w:pPr>
    </w:p>
    <w:p w:rsidR="003F42E2" w:rsidRPr="00F77384" w:rsidRDefault="003F42E2" w:rsidP="003F42E2">
      <w:pPr>
        <w:pStyle w:val="1"/>
        <w:ind w:firstLine="567"/>
        <w:jc w:val="both"/>
        <w:rPr>
          <w:rFonts w:ascii="Times New Roman" w:eastAsia="Times New Roman" w:hAnsi="Times New Roman" w:cs="Times New Roman"/>
          <w:sz w:val="24"/>
          <w:szCs w:val="24"/>
        </w:rPr>
      </w:pPr>
      <w:r w:rsidRPr="00F77384">
        <w:rPr>
          <w:rFonts w:ascii="Times New Roman" w:eastAsia="Times New Roman" w:hAnsi="Times New Roman" w:cs="Times New Roman"/>
          <w:b/>
          <w:color w:val="auto"/>
          <w:sz w:val="24"/>
          <w:szCs w:val="24"/>
        </w:rPr>
        <w:t>Требования к оформлению докладов</w:t>
      </w:r>
    </w:p>
    <w:p w:rsidR="003F42E2" w:rsidRPr="00F77384" w:rsidRDefault="003F42E2" w:rsidP="003F42E2">
      <w:pPr>
        <w:pStyle w:val="1"/>
        <w:ind w:firstLine="567"/>
        <w:jc w:val="both"/>
        <w:rPr>
          <w:rFonts w:ascii="Times New Roman" w:eastAsia="Times New Roman" w:hAnsi="Times New Roman" w:cs="Times New Roman"/>
          <w:sz w:val="24"/>
          <w:szCs w:val="24"/>
        </w:rPr>
      </w:pPr>
    </w:p>
    <w:p w:rsidR="003F42E2" w:rsidRPr="00F77384" w:rsidRDefault="003F42E2" w:rsidP="003F42E2">
      <w:pPr>
        <w:kinsoku w:val="0"/>
        <w:overflowPunct w:val="0"/>
        <w:autoSpaceDE w:val="0"/>
        <w:autoSpaceDN w:val="0"/>
        <w:adjustRightInd w:val="0"/>
        <w:spacing w:after="0" w:line="240" w:lineRule="auto"/>
        <w:ind w:firstLine="567"/>
        <w:jc w:val="both"/>
        <w:rPr>
          <w:rFonts w:ascii="Times New Roman" w:hAnsi="Times New Roman"/>
          <w:spacing w:val="-1"/>
          <w:sz w:val="24"/>
          <w:szCs w:val="24"/>
        </w:rPr>
      </w:pPr>
      <w:r w:rsidRPr="00F77384">
        <w:rPr>
          <w:rFonts w:ascii="Times New Roman" w:hAnsi="Times New Roman"/>
          <w:spacing w:val="-1"/>
          <w:sz w:val="24"/>
          <w:szCs w:val="24"/>
        </w:rPr>
        <w:t>Объем не более трех страниц (включая таблицы, иллюстрации, список литературы). Поля: верхнее, левое, правое – 2, нижнее – 3.</w:t>
      </w:r>
    </w:p>
    <w:p w:rsidR="003F42E2" w:rsidRPr="00F77384" w:rsidRDefault="003F42E2" w:rsidP="003F42E2">
      <w:pPr>
        <w:kinsoku w:val="0"/>
        <w:overflowPunct w:val="0"/>
        <w:autoSpaceDE w:val="0"/>
        <w:autoSpaceDN w:val="0"/>
        <w:adjustRightInd w:val="0"/>
        <w:spacing w:after="0" w:line="240" w:lineRule="auto"/>
        <w:ind w:firstLine="567"/>
        <w:jc w:val="both"/>
        <w:rPr>
          <w:rFonts w:ascii="Times New Roman" w:hAnsi="Times New Roman"/>
          <w:sz w:val="24"/>
          <w:szCs w:val="24"/>
        </w:rPr>
      </w:pPr>
      <w:r w:rsidRPr="00F77384">
        <w:rPr>
          <w:rFonts w:ascii="Times New Roman" w:hAnsi="Times New Roman"/>
          <w:b/>
          <w:bCs/>
          <w:spacing w:val="-1"/>
          <w:sz w:val="24"/>
          <w:szCs w:val="24"/>
        </w:rPr>
        <w:t>Шрифт</w:t>
      </w:r>
      <w:r w:rsidRPr="00F77384">
        <w:rPr>
          <w:rFonts w:ascii="Times New Roman" w:hAnsi="Times New Roman"/>
          <w:b/>
          <w:bCs/>
          <w:spacing w:val="28"/>
          <w:sz w:val="24"/>
          <w:szCs w:val="24"/>
        </w:rPr>
        <w:t xml:space="preserve"> </w:t>
      </w:r>
      <w:r w:rsidRPr="00F77384">
        <w:rPr>
          <w:rFonts w:ascii="Times New Roman" w:hAnsi="Times New Roman"/>
          <w:spacing w:val="-1"/>
          <w:sz w:val="24"/>
          <w:szCs w:val="24"/>
        </w:rPr>
        <w:t xml:space="preserve">основного текста TNR, кегль 12, интервал 1,1, абзацный отступ 0,75, выравнивание текста по ширине, </w:t>
      </w:r>
      <w:proofErr w:type="spellStart"/>
      <w:r w:rsidRPr="00F77384">
        <w:rPr>
          <w:rFonts w:ascii="Times New Roman" w:hAnsi="Times New Roman"/>
          <w:spacing w:val="-1"/>
          <w:sz w:val="24"/>
          <w:szCs w:val="24"/>
        </w:rPr>
        <w:t>автопереносы</w:t>
      </w:r>
      <w:proofErr w:type="spellEnd"/>
      <w:r w:rsidRPr="00F77384">
        <w:rPr>
          <w:rFonts w:ascii="Times New Roman" w:hAnsi="Times New Roman"/>
          <w:spacing w:val="-1"/>
          <w:sz w:val="24"/>
          <w:szCs w:val="24"/>
        </w:rPr>
        <w:t>. Шрифт таблиц и подрисуночных подписей TNR, кегль 10.</w:t>
      </w:r>
    </w:p>
    <w:p w:rsidR="003F42E2" w:rsidRPr="00F77384" w:rsidRDefault="003F42E2" w:rsidP="003F42E2">
      <w:pPr>
        <w:kinsoku w:val="0"/>
        <w:overflowPunct w:val="0"/>
        <w:autoSpaceDE w:val="0"/>
        <w:autoSpaceDN w:val="0"/>
        <w:adjustRightInd w:val="0"/>
        <w:spacing w:after="0" w:line="240" w:lineRule="auto"/>
        <w:ind w:firstLine="567"/>
        <w:jc w:val="both"/>
        <w:rPr>
          <w:rFonts w:ascii="Times New Roman" w:hAnsi="Times New Roman"/>
          <w:spacing w:val="-1"/>
          <w:sz w:val="24"/>
          <w:szCs w:val="24"/>
        </w:rPr>
      </w:pPr>
      <w:r w:rsidRPr="00F77384">
        <w:rPr>
          <w:rFonts w:ascii="Times New Roman" w:hAnsi="Times New Roman"/>
          <w:b/>
          <w:bCs/>
          <w:sz w:val="24"/>
          <w:szCs w:val="24"/>
        </w:rPr>
        <w:t>Формулы</w:t>
      </w:r>
      <w:r w:rsidRPr="00F77384">
        <w:rPr>
          <w:rFonts w:ascii="Times New Roman" w:hAnsi="Times New Roman"/>
          <w:b/>
          <w:bCs/>
          <w:spacing w:val="59"/>
          <w:sz w:val="24"/>
          <w:szCs w:val="24"/>
        </w:rPr>
        <w:t xml:space="preserve"> </w:t>
      </w:r>
      <w:r w:rsidRPr="00F77384">
        <w:rPr>
          <w:rFonts w:ascii="Times New Roman" w:hAnsi="Times New Roman"/>
          <w:spacing w:val="-1"/>
          <w:sz w:val="24"/>
          <w:szCs w:val="24"/>
        </w:rPr>
        <w:t xml:space="preserve">набирать в редакторе </w:t>
      </w:r>
      <w:proofErr w:type="spellStart"/>
      <w:r w:rsidRPr="00F77384">
        <w:rPr>
          <w:rFonts w:ascii="Times New Roman" w:hAnsi="Times New Roman"/>
          <w:spacing w:val="-1"/>
          <w:sz w:val="24"/>
          <w:szCs w:val="24"/>
        </w:rPr>
        <w:t>Mathtype</w:t>
      </w:r>
      <w:proofErr w:type="spellEnd"/>
      <w:r w:rsidRPr="00F77384">
        <w:rPr>
          <w:rFonts w:ascii="Times New Roman" w:hAnsi="Times New Roman"/>
          <w:spacing w:val="-1"/>
          <w:sz w:val="24"/>
          <w:szCs w:val="24"/>
        </w:rPr>
        <w:t>. Цифры, греческие символы, русские буквы – прямо; латинские – курсивом. Размер шрифта – 12. Формулы должны быть отбиты от предыдущего и последующего текста. Нумерация необходима, если есть ссылки на формулы в тексте.</w:t>
      </w:r>
    </w:p>
    <w:p w:rsidR="003F42E2" w:rsidRPr="00F77384" w:rsidRDefault="003F42E2" w:rsidP="003F42E2">
      <w:pPr>
        <w:kinsoku w:val="0"/>
        <w:overflowPunct w:val="0"/>
        <w:autoSpaceDE w:val="0"/>
        <w:autoSpaceDN w:val="0"/>
        <w:adjustRightInd w:val="0"/>
        <w:spacing w:after="0" w:line="240" w:lineRule="auto"/>
        <w:ind w:firstLine="567"/>
        <w:rPr>
          <w:rFonts w:ascii="Times New Roman" w:hAnsi="Times New Roman"/>
          <w:sz w:val="24"/>
          <w:szCs w:val="24"/>
        </w:rPr>
      </w:pPr>
      <w:r w:rsidRPr="00F77384">
        <w:rPr>
          <w:rFonts w:ascii="Times New Roman" w:hAnsi="Times New Roman"/>
          <w:spacing w:val="-1"/>
          <w:sz w:val="24"/>
          <w:szCs w:val="24"/>
        </w:rPr>
        <w:t>Если</w:t>
      </w:r>
      <w:r w:rsidRPr="00F77384">
        <w:rPr>
          <w:rFonts w:ascii="Times New Roman" w:hAnsi="Times New Roman"/>
          <w:spacing w:val="1"/>
          <w:sz w:val="24"/>
          <w:szCs w:val="24"/>
        </w:rPr>
        <w:t xml:space="preserve"> </w:t>
      </w:r>
      <w:r w:rsidRPr="00F77384">
        <w:rPr>
          <w:rFonts w:ascii="Times New Roman" w:hAnsi="Times New Roman"/>
          <w:sz w:val="24"/>
          <w:szCs w:val="24"/>
        </w:rPr>
        <w:t xml:space="preserve">в </w:t>
      </w:r>
      <w:r w:rsidRPr="00F77384">
        <w:rPr>
          <w:rFonts w:ascii="Times New Roman" w:hAnsi="Times New Roman"/>
          <w:spacing w:val="-1"/>
          <w:sz w:val="24"/>
          <w:szCs w:val="24"/>
        </w:rPr>
        <w:t xml:space="preserve">статье </w:t>
      </w:r>
      <w:r w:rsidRPr="00F77384">
        <w:rPr>
          <w:rFonts w:ascii="Times New Roman" w:hAnsi="Times New Roman"/>
          <w:sz w:val="24"/>
          <w:szCs w:val="24"/>
        </w:rPr>
        <w:t>один</w:t>
      </w:r>
      <w:r w:rsidRPr="00F77384">
        <w:rPr>
          <w:rFonts w:ascii="Times New Roman" w:hAnsi="Times New Roman"/>
          <w:spacing w:val="2"/>
          <w:sz w:val="24"/>
          <w:szCs w:val="24"/>
        </w:rPr>
        <w:t xml:space="preserve"> </w:t>
      </w:r>
      <w:r w:rsidRPr="00F77384">
        <w:rPr>
          <w:rFonts w:ascii="Times New Roman" w:hAnsi="Times New Roman"/>
          <w:b/>
          <w:bCs/>
          <w:spacing w:val="-1"/>
          <w:sz w:val="24"/>
          <w:szCs w:val="24"/>
        </w:rPr>
        <w:t>рисунок</w:t>
      </w:r>
      <w:r w:rsidRPr="00F77384">
        <w:rPr>
          <w:rFonts w:ascii="Times New Roman" w:hAnsi="Times New Roman"/>
          <w:b/>
          <w:bCs/>
          <w:sz w:val="24"/>
          <w:szCs w:val="24"/>
        </w:rPr>
        <w:t xml:space="preserve"> </w:t>
      </w:r>
      <w:r w:rsidRPr="00F77384">
        <w:rPr>
          <w:rFonts w:ascii="Times New Roman" w:hAnsi="Times New Roman"/>
          <w:spacing w:val="-1"/>
          <w:sz w:val="24"/>
          <w:szCs w:val="24"/>
        </w:rPr>
        <w:t>(</w:t>
      </w:r>
      <w:r w:rsidRPr="00F77384">
        <w:rPr>
          <w:rFonts w:ascii="Times New Roman" w:hAnsi="Times New Roman"/>
          <w:b/>
          <w:bCs/>
          <w:spacing w:val="-1"/>
          <w:sz w:val="24"/>
          <w:szCs w:val="24"/>
        </w:rPr>
        <w:t>таблица</w:t>
      </w:r>
      <w:r w:rsidRPr="00F77384">
        <w:rPr>
          <w:rFonts w:ascii="Times New Roman" w:hAnsi="Times New Roman"/>
          <w:spacing w:val="-1"/>
          <w:sz w:val="24"/>
          <w:szCs w:val="24"/>
        </w:rPr>
        <w:t>),</w:t>
      </w:r>
      <w:r w:rsidRPr="00F77384">
        <w:rPr>
          <w:rFonts w:ascii="Times New Roman" w:hAnsi="Times New Roman"/>
          <w:sz w:val="24"/>
          <w:szCs w:val="24"/>
        </w:rPr>
        <w:t xml:space="preserve"> </w:t>
      </w:r>
      <w:r w:rsidRPr="00F77384">
        <w:rPr>
          <w:rFonts w:ascii="Times New Roman" w:hAnsi="Times New Roman"/>
          <w:spacing w:val="-1"/>
          <w:sz w:val="24"/>
          <w:szCs w:val="24"/>
        </w:rPr>
        <w:t>то он не нумеруется (рисунок, таблица).</w:t>
      </w:r>
    </w:p>
    <w:p w:rsidR="003F42E2" w:rsidRPr="00F77384" w:rsidRDefault="003F42E2" w:rsidP="003F42E2">
      <w:pPr>
        <w:kinsoku w:val="0"/>
        <w:overflowPunct w:val="0"/>
        <w:autoSpaceDE w:val="0"/>
        <w:autoSpaceDN w:val="0"/>
        <w:adjustRightInd w:val="0"/>
        <w:spacing w:after="0" w:line="240" w:lineRule="auto"/>
        <w:ind w:firstLine="567"/>
        <w:jc w:val="both"/>
        <w:rPr>
          <w:rFonts w:ascii="Times New Roman" w:hAnsi="Times New Roman"/>
          <w:sz w:val="24"/>
          <w:szCs w:val="24"/>
        </w:rPr>
      </w:pPr>
    </w:p>
    <w:p w:rsidR="003F42E2" w:rsidRPr="00F77384" w:rsidRDefault="003F42E2" w:rsidP="00A1517E">
      <w:pPr>
        <w:kinsoku w:val="0"/>
        <w:overflowPunct w:val="0"/>
        <w:autoSpaceDE w:val="0"/>
        <w:autoSpaceDN w:val="0"/>
        <w:adjustRightInd w:val="0"/>
        <w:spacing w:after="0" w:line="240" w:lineRule="auto"/>
        <w:ind w:firstLine="567"/>
        <w:jc w:val="center"/>
        <w:outlineLvl w:val="1"/>
        <w:rPr>
          <w:rFonts w:ascii="Times New Roman" w:hAnsi="Times New Roman"/>
          <w:b/>
          <w:bCs/>
          <w:spacing w:val="-1"/>
          <w:sz w:val="24"/>
          <w:szCs w:val="24"/>
        </w:rPr>
      </w:pPr>
      <w:r w:rsidRPr="00F77384">
        <w:rPr>
          <w:rFonts w:ascii="Times New Roman" w:hAnsi="Times New Roman"/>
          <w:b/>
          <w:bCs/>
          <w:spacing w:val="-1"/>
          <w:sz w:val="24"/>
          <w:szCs w:val="24"/>
        </w:rPr>
        <w:t>Оформление</w:t>
      </w:r>
    </w:p>
    <w:p w:rsidR="003F42E2" w:rsidRPr="00F77384" w:rsidRDefault="003F42E2" w:rsidP="00A1517E">
      <w:pPr>
        <w:kinsoku w:val="0"/>
        <w:overflowPunct w:val="0"/>
        <w:autoSpaceDE w:val="0"/>
        <w:autoSpaceDN w:val="0"/>
        <w:adjustRightInd w:val="0"/>
        <w:spacing w:after="0" w:line="240" w:lineRule="auto"/>
        <w:ind w:firstLine="567"/>
        <w:jc w:val="both"/>
        <w:outlineLvl w:val="1"/>
        <w:rPr>
          <w:rFonts w:ascii="Times New Roman" w:hAnsi="Times New Roman"/>
          <w:sz w:val="24"/>
          <w:szCs w:val="24"/>
        </w:rPr>
      </w:pPr>
    </w:p>
    <w:p w:rsidR="003F42E2" w:rsidRPr="00A1517E" w:rsidRDefault="003F42E2" w:rsidP="00A1517E">
      <w:pPr>
        <w:pStyle w:val="a3"/>
        <w:numPr>
          <w:ilvl w:val="1"/>
          <w:numId w:val="1"/>
        </w:numPr>
        <w:kinsoku w:val="0"/>
        <w:overflowPunct w:val="0"/>
        <w:autoSpaceDE w:val="0"/>
        <w:autoSpaceDN w:val="0"/>
        <w:adjustRightInd w:val="0"/>
        <w:spacing w:after="0" w:line="240" w:lineRule="auto"/>
        <w:ind w:left="0" w:firstLine="567"/>
        <w:jc w:val="both"/>
        <w:outlineLvl w:val="1"/>
        <w:rPr>
          <w:rFonts w:ascii="Times New Roman" w:hAnsi="Times New Roman"/>
          <w:sz w:val="24"/>
          <w:szCs w:val="24"/>
        </w:rPr>
      </w:pPr>
      <w:r w:rsidRPr="00F77384">
        <w:rPr>
          <w:rFonts w:ascii="Times New Roman" w:hAnsi="Times New Roman"/>
          <w:b/>
          <w:sz w:val="24"/>
          <w:szCs w:val="24"/>
        </w:rPr>
        <w:t>УДК</w:t>
      </w:r>
    </w:p>
    <w:p w:rsidR="00A1517E" w:rsidRPr="00A1517E" w:rsidRDefault="00A1517E" w:rsidP="00A1517E">
      <w:pPr>
        <w:kinsoku w:val="0"/>
        <w:overflowPunct w:val="0"/>
        <w:autoSpaceDE w:val="0"/>
        <w:autoSpaceDN w:val="0"/>
        <w:adjustRightInd w:val="0"/>
        <w:spacing w:after="0" w:line="240" w:lineRule="auto"/>
        <w:ind w:left="567"/>
        <w:jc w:val="both"/>
        <w:outlineLvl w:val="1"/>
        <w:rPr>
          <w:rFonts w:ascii="Times New Roman" w:hAnsi="Times New Roman"/>
          <w:sz w:val="24"/>
          <w:szCs w:val="24"/>
        </w:rPr>
      </w:pPr>
    </w:p>
    <w:p w:rsidR="003F42E2" w:rsidRPr="00F77384" w:rsidRDefault="003F42E2" w:rsidP="00A1517E">
      <w:pPr>
        <w:pStyle w:val="a3"/>
        <w:numPr>
          <w:ilvl w:val="1"/>
          <w:numId w:val="1"/>
        </w:numPr>
        <w:kinsoku w:val="0"/>
        <w:overflowPunct w:val="0"/>
        <w:autoSpaceDE w:val="0"/>
        <w:autoSpaceDN w:val="0"/>
        <w:adjustRightInd w:val="0"/>
        <w:spacing w:after="0" w:line="240" w:lineRule="auto"/>
        <w:ind w:left="0" w:firstLine="567"/>
        <w:jc w:val="both"/>
        <w:outlineLvl w:val="1"/>
        <w:rPr>
          <w:rFonts w:ascii="Times New Roman" w:hAnsi="Times New Roman"/>
          <w:sz w:val="24"/>
          <w:szCs w:val="24"/>
        </w:rPr>
      </w:pPr>
      <w:r w:rsidRPr="00F77384">
        <w:rPr>
          <w:rFonts w:ascii="Times New Roman" w:hAnsi="Times New Roman"/>
          <w:b/>
          <w:bCs/>
          <w:sz w:val="24"/>
          <w:szCs w:val="24"/>
        </w:rPr>
        <w:t>И. О. Фамилия</w:t>
      </w:r>
      <w:r w:rsidRPr="00F77384">
        <w:rPr>
          <w:rFonts w:ascii="Times New Roman" w:hAnsi="Times New Roman"/>
          <w:b/>
          <w:bCs/>
          <w:spacing w:val="1"/>
          <w:sz w:val="24"/>
          <w:szCs w:val="24"/>
        </w:rPr>
        <w:t xml:space="preserve"> </w:t>
      </w:r>
      <w:r w:rsidRPr="00F77384">
        <w:rPr>
          <w:rFonts w:ascii="Times New Roman" w:hAnsi="Times New Roman"/>
          <w:spacing w:val="-1"/>
          <w:sz w:val="24"/>
          <w:szCs w:val="24"/>
        </w:rPr>
        <w:t>(инициалы</w:t>
      </w:r>
      <w:r w:rsidRPr="00F77384">
        <w:rPr>
          <w:rFonts w:ascii="Times New Roman" w:hAnsi="Times New Roman"/>
          <w:sz w:val="24"/>
          <w:szCs w:val="24"/>
        </w:rPr>
        <w:t xml:space="preserve"> </w:t>
      </w:r>
      <w:r w:rsidRPr="00F77384">
        <w:rPr>
          <w:rFonts w:ascii="Times New Roman" w:hAnsi="Times New Roman"/>
          <w:spacing w:val="-1"/>
          <w:sz w:val="24"/>
          <w:szCs w:val="24"/>
        </w:rPr>
        <w:t>перед</w:t>
      </w:r>
      <w:r w:rsidRPr="00F77384">
        <w:rPr>
          <w:rFonts w:ascii="Times New Roman" w:hAnsi="Times New Roman"/>
          <w:sz w:val="24"/>
          <w:szCs w:val="24"/>
        </w:rPr>
        <w:t xml:space="preserve"> фамилией)</w:t>
      </w:r>
    </w:p>
    <w:p w:rsidR="003F42E2" w:rsidRDefault="003F42E2" w:rsidP="00A1517E">
      <w:pPr>
        <w:kinsoku w:val="0"/>
        <w:overflowPunct w:val="0"/>
        <w:autoSpaceDE w:val="0"/>
        <w:autoSpaceDN w:val="0"/>
        <w:adjustRightInd w:val="0"/>
        <w:spacing w:after="0" w:line="240" w:lineRule="auto"/>
        <w:ind w:firstLine="567"/>
        <w:rPr>
          <w:rFonts w:ascii="Times New Roman" w:hAnsi="Times New Roman"/>
          <w:i/>
          <w:iCs/>
          <w:sz w:val="24"/>
          <w:szCs w:val="24"/>
        </w:rPr>
      </w:pPr>
      <w:r w:rsidRPr="00F77384">
        <w:rPr>
          <w:rFonts w:ascii="Times New Roman" w:hAnsi="Times New Roman"/>
          <w:sz w:val="24"/>
          <w:szCs w:val="24"/>
        </w:rPr>
        <w:t xml:space="preserve"> </w:t>
      </w:r>
      <w:r w:rsidRPr="00F77384">
        <w:rPr>
          <w:rFonts w:ascii="Times New Roman" w:hAnsi="Times New Roman"/>
          <w:i/>
          <w:iCs/>
          <w:spacing w:val="-1"/>
          <w:sz w:val="24"/>
          <w:szCs w:val="24"/>
        </w:rPr>
        <w:t>Институт,</w:t>
      </w:r>
      <w:r w:rsidRPr="00F77384">
        <w:rPr>
          <w:rFonts w:ascii="Times New Roman" w:hAnsi="Times New Roman"/>
          <w:i/>
          <w:iCs/>
          <w:spacing w:val="1"/>
          <w:sz w:val="24"/>
          <w:szCs w:val="24"/>
        </w:rPr>
        <w:t xml:space="preserve"> </w:t>
      </w:r>
      <w:r w:rsidRPr="00F77384">
        <w:rPr>
          <w:rFonts w:ascii="Times New Roman" w:hAnsi="Times New Roman"/>
          <w:i/>
          <w:iCs/>
          <w:spacing w:val="-1"/>
          <w:sz w:val="24"/>
          <w:szCs w:val="24"/>
        </w:rPr>
        <w:t>университет,</w:t>
      </w:r>
      <w:r w:rsidRPr="00F77384">
        <w:rPr>
          <w:rFonts w:ascii="Times New Roman" w:hAnsi="Times New Roman"/>
          <w:i/>
          <w:iCs/>
          <w:sz w:val="24"/>
          <w:szCs w:val="24"/>
        </w:rPr>
        <w:t xml:space="preserve"> </w:t>
      </w:r>
      <w:r w:rsidRPr="00F77384">
        <w:rPr>
          <w:rFonts w:ascii="Times New Roman" w:hAnsi="Times New Roman"/>
          <w:i/>
          <w:iCs/>
          <w:spacing w:val="-1"/>
          <w:sz w:val="24"/>
          <w:szCs w:val="24"/>
        </w:rPr>
        <w:t>страна,</w:t>
      </w:r>
      <w:r w:rsidRPr="00F77384">
        <w:rPr>
          <w:rFonts w:ascii="Times New Roman" w:hAnsi="Times New Roman"/>
          <w:i/>
          <w:iCs/>
          <w:sz w:val="24"/>
          <w:szCs w:val="24"/>
        </w:rPr>
        <w:t xml:space="preserve"> город</w:t>
      </w:r>
      <w:r w:rsidRPr="00F77384">
        <w:rPr>
          <w:rFonts w:ascii="Times New Roman" w:hAnsi="Times New Roman"/>
          <w:i/>
          <w:iCs/>
          <w:spacing w:val="3"/>
          <w:sz w:val="24"/>
          <w:szCs w:val="24"/>
        </w:rPr>
        <w:t xml:space="preserve"> </w:t>
      </w:r>
      <w:r w:rsidRPr="00F77384">
        <w:rPr>
          <w:rFonts w:ascii="Times New Roman" w:hAnsi="Times New Roman"/>
          <w:i/>
          <w:iCs/>
          <w:spacing w:val="-1"/>
          <w:sz w:val="24"/>
          <w:szCs w:val="24"/>
        </w:rPr>
        <w:t>(не</w:t>
      </w:r>
      <w:r w:rsidRPr="00F77384">
        <w:rPr>
          <w:rFonts w:ascii="Times New Roman" w:hAnsi="Times New Roman"/>
          <w:i/>
          <w:iCs/>
          <w:spacing w:val="1"/>
          <w:sz w:val="24"/>
          <w:szCs w:val="24"/>
        </w:rPr>
        <w:t xml:space="preserve"> </w:t>
      </w:r>
      <w:r w:rsidRPr="00F77384">
        <w:rPr>
          <w:rFonts w:ascii="Times New Roman" w:hAnsi="Times New Roman"/>
          <w:i/>
          <w:iCs/>
          <w:spacing w:val="-1"/>
          <w:sz w:val="24"/>
          <w:szCs w:val="24"/>
        </w:rPr>
        <w:t>обязательно</w:t>
      </w:r>
      <w:r w:rsidRPr="00F77384">
        <w:rPr>
          <w:rFonts w:ascii="Times New Roman" w:hAnsi="Times New Roman"/>
          <w:i/>
          <w:iCs/>
          <w:sz w:val="24"/>
          <w:szCs w:val="24"/>
        </w:rPr>
        <w:t xml:space="preserve"> все)</w:t>
      </w:r>
    </w:p>
    <w:p w:rsidR="00A1517E" w:rsidRPr="00F77384" w:rsidRDefault="00A1517E" w:rsidP="00A1517E">
      <w:pPr>
        <w:kinsoku w:val="0"/>
        <w:overflowPunct w:val="0"/>
        <w:autoSpaceDE w:val="0"/>
        <w:autoSpaceDN w:val="0"/>
        <w:adjustRightInd w:val="0"/>
        <w:spacing w:after="0" w:line="240" w:lineRule="auto"/>
        <w:ind w:firstLine="567"/>
        <w:rPr>
          <w:rFonts w:ascii="Times New Roman" w:hAnsi="Times New Roman"/>
          <w:sz w:val="24"/>
          <w:szCs w:val="24"/>
        </w:rPr>
      </w:pPr>
    </w:p>
    <w:p w:rsidR="003F42E2" w:rsidRPr="00F77384" w:rsidRDefault="003F42E2" w:rsidP="00A1517E">
      <w:pPr>
        <w:pStyle w:val="a3"/>
        <w:numPr>
          <w:ilvl w:val="1"/>
          <w:numId w:val="1"/>
        </w:numPr>
        <w:kinsoku w:val="0"/>
        <w:overflowPunct w:val="0"/>
        <w:autoSpaceDE w:val="0"/>
        <w:autoSpaceDN w:val="0"/>
        <w:adjustRightInd w:val="0"/>
        <w:spacing w:after="0" w:line="240" w:lineRule="auto"/>
        <w:ind w:left="0" w:firstLine="567"/>
        <w:jc w:val="both"/>
        <w:rPr>
          <w:rFonts w:ascii="Times New Roman" w:hAnsi="Times New Roman"/>
          <w:sz w:val="24"/>
          <w:szCs w:val="24"/>
        </w:rPr>
      </w:pPr>
      <w:r w:rsidRPr="00F77384">
        <w:rPr>
          <w:rFonts w:ascii="Times New Roman" w:hAnsi="Times New Roman"/>
          <w:b/>
          <w:bCs/>
          <w:sz w:val="24"/>
          <w:szCs w:val="24"/>
        </w:rPr>
        <w:t>Научный руководитель (</w:t>
      </w:r>
      <w:r w:rsidRPr="00F77384">
        <w:rPr>
          <w:rFonts w:ascii="Times New Roman" w:hAnsi="Times New Roman"/>
          <w:b/>
          <w:bCs/>
          <w:sz w:val="24"/>
          <w:szCs w:val="24"/>
          <w:lang w:val="en-US"/>
        </w:rPr>
        <w:t>Language</w:t>
      </w:r>
      <w:r w:rsidRPr="00F77384">
        <w:rPr>
          <w:rFonts w:ascii="Times New Roman" w:hAnsi="Times New Roman"/>
          <w:b/>
          <w:bCs/>
          <w:sz w:val="24"/>
          <w:szCs w:val="24"/>
        </w:rPr>
        <w:t xml:space="preserve"> </w:t>
      </w:r>
      <w:r w:rsidRPr="00F77384">
        <w:rPr>
          <w:rFonts w:ascii="Times New Roman" w:hAnsi="Times New Roman"/>
          <w:b/>
          <w:bCs/>
          <w:sz w:val="24"/>
          <w:szCs w:val="24"/>
          <w:lang w:val="en-US"/>
        </w:rPr>
        <w:t>supervisor</w:t>
      </w:r>
      <w:r w:rsidRPr="00F77384">
        <w:rPr>
          <w:rFonts w:ascii="Times New Roman" w:hAnsi="Times New Roman"/>
          <w:b/>
          <w:bCs/>
          <w:sz w:val="24"/>
          <w:szCs w:val="24"/>
        </w:rPr>
        <w:t>)</w:t>
      </w:r>
      <w:r w:rsidRPr="00F77384">
        <w:rPr>
          <w:rFonts w:ascii="Times New Roman" w:hAnsi="Times New Roman"/>
          <w:i/>
          <w:iCs/>
          <w:spacing w:val="2"/>
          <w:sz w:val="24"/>
          <w:szCs w:val="24"/>
        </w:rPr>
        <w:t xml:space="preserve"> </w:t>
      </w:r>
      <w:r w:rsidRPr="00F77384">
        <w:rPr>
          <w:rFonts w:ascii="Times New Roman" w:hAnsi="Times New Roman"/>
          <w:i/>
          <w:iCs/>
          <w:sz w:val="24"/>
          <w:szCs w:val="24"/>
        </w:rPr>
        <w:t xml:space="preserve">– </w:t>
      </w:r>
      <w:r w:rsidRPr="00F77384">
        <w:rPr>
          <w:rFonts w:ascii="Times New Roman" w:hAnsi="Times New Roman"/>
          <w:i/>
          <w:iCs/>
          <w:spacing w:val="-1"/>
          <w:sz w:val="24"/>
          <w:szCs w:val="24"/>
        </w:rPr>
        <w:t>звание,</w:t>
      </w:r>
      <w:r w:rsidRPr="00F77384">
        <w:rPr>
          <w:rFonts w:ascii="Times New Roman" w:hAnsi="Times New Roman"/>
          <w:i/>
          <w:iCs/>
          <w:sz w:val="24"/>
          <w:szCs w:val="24"/>
        </w:rPr>
        <w:t xml:space="preserve"> </w:t>
      </w:r>
      <w:r w:rsidRPr="00F77384">
        <w:rPr>
          <w:rFonts w:ascii="Times New Roman" w:hAnsi="Times New Roman"/>
          <w:i/>
          <w:iCs/>
          <w:spacing w:val="-1"/>
          <w:sz w:val="24"/>
          <w:szCs w:val="24"/>
        </w:rPr>
        <w:t>должность</w:t>
      </w:r>
      <w:r w:rsidRPr="00F77384">
        <w:rPr>
          <w:rFonts w:ascii="Times New Roman" w:hAnsi="Times New Roman"/>
          <w:i/>
          <w:iCs/>
          <w:spacing w:val="2"/>
          <w:sz w:val="24"/>
          <w:szCs w:val="24"/>
        </w:rPr>
        <w:t xml:space="preserve"> </w:t>
      </w:r>
      <w:r>
        <w:rPr>
          <w:rFonts w:ascii="Times New Roman" w:hAnsi="Times New Roman"/>
          <w:b/>
          <w:bCs/>
          <w:i/>
          <w:iCs/>
          <w:sz w:val="24"/>
          <w:szCs w:val="24"/>
        </w:rPr>
        <w:t>И. О. </w:t>
      </w:r>
      <w:r w:rsidRPr="00F77384">
        <w:rPr>
          <w:rFonts w:ascii="Times New Roman" w:hAnsi="Times New Roman"/>
          <w:b/>
          <w:bCs/>
          <w:i/>
          <w:iCs/>
          <w:spacing w:val="-1"/>
          <w:sz w:val="24"/>
          <w:szCs w:val="24"/>
        </w:rPr>
        <w:t>Фамилия</w:t>
      </w:r>
    </w:p>
    <w:p w:rsidR="003F42E2" w:rsidRDefault="003F42E2" w:rsidP="00A1517E">
      <w:pPr>
        <w:kinsoku w:val="0"/>
        <w:overflowPunct w:val="0"/>
        <w:autoSpaceDE w:val="0"/>
        <w:autoSpaceDN w:val="0"/>
        <w:adjustRightInd w:val="0"/>
        <w:spacing w:after="0" w:line="240" w:lineRule="auto"/>
        <w:ind w:firstLine="567"/>
        <w:jc w:val="both"/>
        <w:rPr>
          <w:rFonts w:ascii="Times New Roman" w:hAnsi="Times New Roman"/>
          <w:i/>
          <w:iCs/>
          <w:sz w:val="24"/>
          <w:szCs w:val="24"/>
        </w:rPr>
      </w:pPr>
      <w:r w:rsidRPr="00F77384">
        <w:rPr>
          <w:rFonts w:ascii="Times New Roman" w:hAnsi="Times New Roman"/>
          <w:i/>
          <w:iCs/>
          <w:spacing w:val="-1"/>
          <w:sz w:val="24"/>
          <w:szCs w:val="24"/>
        </w:rPr>
        <w:t>Институт,</w:t>
      </w:r>
      <w:r w:rsidRPr="00F77384">
        <w:rPr>
          <w:rFonts w:ascii="Times New Roman" w:hAnsi="Times New Roman"/>
          <w:i/>
          <w:iCs/>
          <w:spacing w:val="1"/>
          <w:sz w:val="24"/>
          <w:szCs w:val="24"/>
        </w:rPr>
        <w:t xml:space="preserve"> </w:t>
      </w:r>
      <w:r w:rsidRPr="00F77384">
        <w:rPr>
          <w:rFonts w:ascii="Times New Roman" w:hAnsi="Times New Roman"/>
          <w:i/>
          <w:iCs/>
          <w:spacing w:val="-1"/>
          <w:sz w:val="24"/>
          <w:szCs w:val="24"/>
        </w:rPr>
        <w:t>университет,</w:t>
      </w:r>
      <w:r w:rsidRPr="00F77384">
        <w:rPr>
          <w:rFonts w:ascii="Times New Roman" w:hAnsi="Times New Roman"/>
          <w:i/>
          <w:iCs/>
          <w:sz w:val="24"/>
          <w:szCs w:val="24"/>
        </w:rPr>
        <w:t xml:space="preserve"> </w:t>
      </w:r>
      <w:r w:rsidRPr="00F77384">
        <w:rPr>
          <w:rFonts w:ascii="Times New Roman" w:hAnsi="Times New Roman"/>
          <w:i/>
          <w:iCs/>
          <w:spacing w:val="-1"/>
          <w:sz w:val="24"/>
          <w:szCs w:val="24"/>
        </w:rPr>
        <w:t>страна,</w:t>
      </w:r>
      <w:r w:rsidRPr="00F77384">
        <w:rPr>
          <w:rFonts w:ascii="Times New Roman" w:hAnsi="Times New Roman"/>
          <w:i/>
          <w:iCs/>
          <w:sz w:val="24"/>
          <w:szCs w:val="24"/>
        </w:rPr>
        <w:t xml:space="preserve"> город</w:t>
      </w:r>
      <w:r w:rsidRPr="00F77384">
        <w:rPr>
          <w:rFonts w:ascii="Times New Roman" w:hAnsi="Times New Roman"/>
          <w:i/>
          <w:iCs/>
          <w:spacing w:val="3"/>
          <w:sz w:val="24"/>
          <w:szCs w:val="24"/>
        </w:rPr>
        <w:t xml:space="preserve"> </w:t>
      </w:r>
      <w:r w:rsidRPr="00F77384">
        <w:rPr>
          <w:rFonts w:ascii="Times New Roman" w:hAnsi="Times New Roman"/>
          <w:i/>
          <w:iCs/>
          <w:spacing w:val="-1"/>
          <w:sz w:val="24"/>
          <w:szCs w:val="24"/>
        </w:rPr>
        <w:t>(не</w:t>
      </w:r>
      <w:r w:rsidRPr="00F77384">
        <w:rPr>
          <w:rFonts w:ascii="Times New Roman" w:hAnsi="Times New Roman"/>
          <w:i/>
          <w:iCs/>
          <w:spacing w:val="1"/>
          <w:sz w:val="24"/>
          <w:szCs w:val="24"/>
        </w:rPr>
        <w:t xml:space="preserve"> </w:t>
      </w:r>
      <w:r w:rsidRPr="00F77384">
        <w:rPr>
          <w:rFonts w:ascii="Times New Roman" w:hAnsi="Times New Roman"/>
          <w:i/>
          <w:iCs/>
          <w:spacing w:val="-1"/>
          <w:sz w:val="24"/>
          <w:szCs w:val="24"/>
        </w:rPr>
        <w:t>обязательно</w:t>
      </w:r>
      <w:r w:rsidRPr="00F77384">
        <w:rPr>
          <w:rFonts w:ascii="Times New Roman" w:hAnsi="Times New Roman"/>
          <w:i/>
          <w:iCs/>
          <w:sz w:val="24"/>
          <w:szCs w:val="24"/>
        </w:rPr>
        <w:t xml:space="preserve"> все)</w:t>
      </w:r>
    </w:p>
    <w:p w:rsidR="00A1517E" w:rsidRPr="00F77384" w:rsidRDefault="00A1517E" w:rsidP="00A1517E">
      <w:pPr>
        <w:kinsoku w:val="0"/>
        <w:overflowPunct w:val="0"/>
        <w:autoSpaceDE w:val="0"/>
        <w:autoSpaceDN w:val="0"/>
        <w:adjustRightInd w:val="0"/>
        <w:spacing w:after="0" w:line="240" w:lineRule="auto"/>
        <w:ind w:firstLine="567"/>
        <w:jc w:val="both"/>
        <w:rPr>
          <w:rFonts w:ascii="Times New Roman" w:hAnsi="Times New Roman"/>
          <w:sz w:val="24"/>
          <w:szCs w:val="24"/>
        </w:rPr>
      </w:pPr>
    </w:p>
    <w:p w:rsidR="003F42E2" w:rsidRPr="00F77384" w:rsidRDefault="003F42E2" w:rsidP="00A1517E">
      <w:pPr>
        <w:pStyle w:val="a3"/>
        <w:widowControl w:val="0"/>
        <w:numPr>
          <w:ilvl w:val="1"/>
          <w:numId w:val="1"/>
        </w:numPr>
        <w:tabs>
          <w:tab w:val="left" w:pos="784"/>
        </w:tabs>
        <w:kinsoku w:val="0"/>
        <w:overflowPunct w:val="0"/>
        <w:autoSpaceDE w:val="0"/>
        <w:autoSpaceDN w:val="0"/>
        <w:adjustRightInd w:val="0"/>
        <w:spacing w:after="0" w:line="240" w:lineRule="auto"/>
        <w:ind w:left="0" w:firstLine="567"/>
        <w:jc w:val="both"/>
        <w:outlineLvl w:val="1"/>
        <w:rPr>
          <w:rFonts w:ascii="Times New Roman" w:hAnsi="Times New Roman"/>
          <w:sz w:val="24"/>
          <w:szCs w:val="24"/>
        </w:rPr>
      </w:pPr>
      <w:r w:rsidRPr="00F77384">
        <w:rPr>
          <w:rFonts w:ascii="Times New Roman" w:hAnsi="Times New Roman"/>
          <w:b/>
          <w:bCs/>
          <w:sz w:val="24"/>
          <w:szCs w:val="24"/>
        </w:rPr>
        <w:t>Заголовок</w:t>
      </w:r>
    </w:p>
    <w:p w:rsidR="003F42E2" w:rsidRPr="00F77384" w:rsidRDefault="003F42E2" w:rsidP="00A1517E">
      <w:pPr>
        <w:widowControl w:val="0"/>
        <w:tabs>
          <w:tab w:val="left" w:pos="784"/>
        </w:tabs>
        <w:kinsoku w:val="0"/>
        <w:overflowPunct w:val="0"/>
        <w:autoSpaceDE w:val="0"/>
        <w:autoSpaceDN w:val="0"/>
        <w:adjustRightInd w:val="0"/>
        <w:spacing w:after="0" w:line="240" w:lineRule="auto"/>
        <w:ind w:firstLine="567"/>
        <w:outlineLvl w:val="1"/>
        <w:rPr>
          <w:rFonts w:ascii="Times New Roman" w:hAnsi="Times New Roman"/>
          <w:sz w:val="24"/>
          <w:szCs w:val="24"/>
        </w:rPr>
      </w:pPr>
    </w:p>
    <w:p w:rsidR="003F42E2" w:rsidRPr="00F77384" w:rsidRDefault="003F42E2" w:rsidP="00A1517E">
      <w:pPr>
        <w:pStyle w:val="a3"/>
        <w:widowControl w:val="0"/>
        <w:numPr>
          <w:ilvl w:val="1"/>
          <w:numId w:val="1"/>
        </w:numPr>
        <w:tabs>
          <w:tab w:val="left" w:pos="784"/>
        </w:tabs>
        <w:kinsoku w:val="0"/>
        <w:overflowPunct w:val="0"/>
        <w:autoSpaceDE w:val="0"/>
        <w:autoSpaceDN w:val="0"/>
        <w:adjustRightInd w:val="0"/>
        <w:spacing w:after="0" w:line="240" w:lineRule="auto"/>
        <w:ind w:left="0" w:firstLine="567"/>
        <w:jc w:val="both"/>
        <w:outlineLvl w:val="1"/>
        <w:rPr>
          <w:rFonts w:ascii="Times New Roman" w:hAnsi="Times New Roman"/>
          <w:sz w:val="24"/>
          <w:szCs w:val="24"/>
        </w:rPr>
      </w:pPr>
      <w:r w:rsidRPr="00F77384">
        <w:rPr>
          <w:rFonts w:ascii="Times New Roman" w:hAnsi="Times New Roman"/>
          <w:b/>
          <w:bCs/>
          <w:sz w:val="24"/>
          <w:szCs w:val="24"/>
        </w:rPr>
        <w:t>Текс</w:t>
      </w:r>
      <w:r w:rsidRPr="00F77384">
        <w:rPr>
          <w:rFonts w:ascii="Times New Roman" w:hAnsi="Times New Roman"/>
          <w:b/>
          <w:bCs/>
          <w:sz w:val="24"/>
          <w:szCs w:val="24"/>
          <w:lang w:val="en-US"/>
        </w:rPr>
        <w:t>т</w:t>
      </w:r>
      <w:r w:rsidRPr="00F77384">
        <w:rPr>
          <w:rFonts w:ascii="Times New Roman" w:hAnsi="Times New Roman"/>
          <w:b/>
          <w:bCs/>
          <w:sz w:val="24"/>
          <w:szCs w:val="24"/>
        </w:rPr>
        <w:t xml:space="preserve"> статьи</w:t>
      </w:r>
    </w:p>
    <w:p w:rsidR="003F42E2" w:rsidRPr="00F77384" w:rsidRDefault="003F42E2" w:rsidP="00A1517E">
      <w:pPr>
        <w:pStyle w:val="a3"/>
        <w:spacing w:after="0" w:line="240" w:lineRule="auto"/>
        <w:ind w:left="0" w:firstLine="567"/>
        <w:rPr>
          <w:rFonts w:ascii="Times New Roman" w:hAnsi="Times New Roman"/>
          <w:b/>
          <w:bCs/>
          <w:sz w:val="24"/>
          <w:szCs w:val="24"/>
        </w:rPr>
      </w:pPr>
    </w:p>
    <w:p w:rsidR="003F42E2" w:rsidRPr="00F77384" w:rsidRDefault="003F42E2" w:rsidP="00A1517E">
      <w:pPr>
        <w:pStyle w:val="a3"/>
        <w:widowControl w:val="0"/>
        <w:numPr>
          <w:ilvl w:val="1"/>
          <w:numId w:val="1"/>
        </w:numPr>
        <w:tabs>
          <w:tab w:val="left" w:pos="784"/>
        </w:tabs>
        <w:kinsoku w:val="0"/>
        <w:overflowPunct w:val="0"/>
        <w:autoSpaceDE w:val="0"/>
        <w:autoSpaceDN w:val="0"/>
        <w:adjustRightInd w:val="0"/>
        <w:spacing w:after="0" w:line="240" w:lineRule="auto"/>
        <w:ind w:left="0" w:firstLine="567"/>
        <w:jc w:val="both"/>
        <w:outlineLvl w:val="1"/>
        <w:rPr>
          <w:rFonts w:ascii="Times New Roman" w:hAnsi="Times New Roman"/>
          <w:sz w:val="24"/>
          <w:szCs w:val="24"/>
        </w:rPr>
      </w:pPr>
      <w:r w:rsidRPr="00F77384">
        <w:rPr>
          <w:rFonts w:ascii="Times New Roman" w:hAnsi="Times New Roman"/>
          <w:b/>
          <w:bCs/>
          <w:sz w:val="24"/>
          <w:szCs w:val="24"/>
        </w:rPr>
        <w:t xml:space="preserve">Список </w:t>
      </w:r>
      <w:r w:rsidRPr="00F77384">
        <w:rPr>
          <w:rFonts w:ascii="Times New Roman" w:hAnsi="Times New Roman"/>
          <w:b/>
          <w:bCs/>
          <w:spacing w:val="-1"/>
          <w:sz w:val="24"/>
          <w:szCs w:val="24"/>
        </w:rPr>
        <w:t>литературы (</w:t>
      </w:r>
      <w:r w:rsidRPr="00F77384">
        <w:rPr>
          <w:rFonts w:ascii="Times New Roman" w:hAnsi="Times New Roman"/>
          <w:b/>
          <w:bCs/>
          <w:spacing w:val="-1"/>
          <w:sz w:val="24"/>
          <w:szCs w:val="24"/>
          <w:lang w:val="en-US"/>
        </w:rPr>
        <w:t>References)</w:t>
      </w:r>
    </w:p>
    <w:p w:rsidR="003F42E2" w:rsidRDefault="003F42E2" w:rsidP="00A1517E">
      <w:pPr>
        <w:kinsoku w:val="0"/>
        <w:overflowPunct w:val="0"/>
        <w:autoSpaceDE w:val="0"/>
        <w:autoSpaceDN w:val="0"/>
        <w:adjustRightInd w:val="0"/>
        <w:spacing w:after="0" w:line="240" w:lineRule="auto"/>
        <w:ind w:firstLine="567"/>
        <w:jc w:val="both"/>
        <w:rPr>
          <w:rFonts w:ascii="Times New Roman" w:hAnsi="Times New Roman"/>
          <w:spacing w:val="-1"/>
          <w:sz w:val="24"/>
          <w:szCs w:val="24"/>
        </w:rPr>
      </w:pPr>
    </w:p>
    <w:p w:rsidR="003F42E2" w:rsidRPr="00F77384" w:rsidRDefault="003F42E2" w:rsidP="003F42E2">
      <w:pPr>
        <w:kinsoku w:val="0"/>
        <w:overflowPunct w:val="0"/>
        <w:autoSpaceDE w:val="0"/>
        <w:autoSpaceDN w:val="0"/>
        <w:adjustRightInd w:val="0"/>
        <w:spacing w:after="0" w:line="240" w:lineRule="auto"/>
        <w:ind w:firstLine="567"/>
        <w:jc w:val="both"/>
        <w:rPr>
          <w:rFonts w:ascii="Times New Roman" w:hAnsi="Times New Roman"/>
          <w:spacing w:val="-1"/>
          <w:sz w:val="24"/>
          <w:szCs w:val="24"/>
        </w:rPr>
      </w:pPr>
      <w:r w:rsidRPr="00F77384">
        <w:rPr>
          <w:rFonts w:ascii="Times New Roman" w:hAnsi="Times New Roman"/>
          <w:spacing w:val="-1"/>
          <w:sz w:val="24"/>
          <w:szCs w:val="24"/>
        </w:rPr>
        <w:t>Источники</w:t>
      </w:r>
      <w:r w:rsidRPr="00F77384">
        <w:rPr>
          <w:rFonts w:ascii="Times New Roman" w:hAnsi="Times New Roman"/>
          <w:spacing w:val="12"/>
          <w:sz w:val="24"/>
          <w:szCs w:val="24"/>
        </w:rPr>
        <w:t xml:space="preserve"> </w:t>
      </w:r>
      <w:r w:rsidRPr="00F77384">
        <w:rPr>
          <w:rFonts w:ascii="Times New Roman" w:hAnsi="Times New Roman"/>
          <w:sz w:val="24"/>
          <w:szCs w:val="24"/>
        </w:rPr>
        <w:t>в</w:t>
      </w:r>
      <w:r w:rsidRPr="00F77384">
        <w:rPr>
          <w:rFonts w:ascii="Times New Roman" w:hAnsi="Times New Roman"/>
          <w:spacing w:val="11"/>
          <w:sz w:val="24"/>
          <w:szCs w:val="24"/>
        </w:rPr>
        <w:t xml:space="preserve"> </w:t>
      </w:r>
      <w:r w:rsidRPr="00F77384">
        <w:rPr>
          <w:rFonts w:ascii="Times New Roman" w:hAnsi="Times New Roman"/>
          <w:spacing w:val="-1"/>
          <w:sz w:val="24"/>
          <w:szCs w:val="24"/>
        </w:rPr>
        <w:t>порядке</w:t>
      </w:r>
      <w:r w:rsidRPr="00F77384">
        <w:rPr>
          <w:rFonts w:ascii="Times New Roman" w:hAnsi="Times New Roman"/>
          <w:spacing w:val="13"/>
          <w:sz w:val="24"/>
          <w:szCs w:val="24"/>
        </w:rPr>
        <w:t xml:space="preserve"> </w:t>
      </w:r>
      <w:r w:rsidRPr="00F77384">
        <w:rPr>
          <w:rFonts w:ascii="Times New Roman" w:hAnsi="Times New Roman"/>
          <w:spacing w:val="-1"/>
          <w:sz w:val="24"/>
          <w:szCs w:val="24"/>
        </w:rPr>
        <w:t>упоминания</w:t>
      </w:r>
      <w:r w:rsidRPr="00F77384">
        <w:rPr>
          <w:rFonts w:ascii="Times New Roman" w:hAnsi="Times New Roman"/>
          <w:spacing w:val="11"/>
          <w:sz w:val="24"/>
          <w:szCs w:val="24"/>
        </w:rPr>
        <w:t xml:space="preserve"> </w:t>
      </w:r>
      <w:r w:rsidRPr="00F77384">
        <w:rPr>
          <w:rFonts w:ascii="Times New Roman" w:hAnsi="Times New Roman"/>
          <w:sz w:val="24"/>
          <w:szCs w:val="24"/>
        </w:rPr>
        <w:t>в</w:t>
      </w:r>
      <w:r w:rsidRPr="00F77384">
        <w:rPr>
          <w:rFonts w:ascii="Times New Roman" w:hAnsi="Times New Roman"/>
          <w:spacing w:val="11"/>
          <w:sz w:val="24"/>
          <w:szCs w:val="24"/>
        </w:rPr>
        <w:t xml:space="preserve"> </w:t>
      </w:r>
      <w:r w:rsidRPr="00F77384">
        <w:rPr>
          <w:rFonts w:ascii="Times New Roman" w:hAnsi="Times New Roman"/>
          <w:spacing w:val="-1"/>
          <w:sz w:val="24"/>
          <w:szCs w:val="24"/>
        </w:rPr>
        <w:t>тексте.</w:t>
      </w:r>
      <w:r w:rsidRPr="00F77384">
        <w:rPr>
          <w:rFonts w:ascii="Times New Roman" w:hAnsi="Times New Roman"/>
          <w:spacing w:val="11"/>
          <w:sz w:val="24"/>
          <w:szCs w:val="24"/>
        </w:rPr>
        <w:t xml:space="preserve">  </w:t>
      </w:r>
      <w:r w:rsidRPr="00F77384">
        <w:rPr>
          <w:rFonts w:ascii="Times New Roman" w:hAnsi="Times New Roman"/>
          <w:spacing w:val="-1"/>
          <w:sz w:val="24"/>
          <w:szCs w:val="24"/>
        </w:rPr>
        <w:t>Оформляется</w:t>
      </w:r>
      <w:r w:rsidRPr="00F77384">
        <w:rPr>
          <w:rFonts w:ascii="Times New Roman" w:hAnsi="Times New Roman"/>
          <w:spacing w:val="52"/>
          <w:sz w:val="24"/>
          <w:szCs w:val="24"/>
        </w:rPr>
        <w:t xml:space="preserve"> </w:t>
      </w:r>
      <w:r w:rsidRPr="00F77384">
        <w:rPr>
          <w:rFonts w:ascii="Times New Roman" w:hAnsi="Times New Roman"/>
          <w:sz w:val="24"/>
          <w:szCs w:val="24"/>
        </w:rPr>
        <w:t>по</w:t>
      </w:r>
      <w:r w:rsidRPr="00F77384">
        <w:rPr>
          <w:rFonts w:ascii="Times New Roman" w:hAnsi="Times New Roman"/>
          <w:spacing w:val="52"/>
          <w:sz w:val="24"/>
          <w:szCs w:val="24"/>
        </w:rPr>
        <w:t xml:space="preserve"> </w:t>
      </w:r>
      <w:r w:rsidRPr="00F77384">
        <w:rPr>
          <w:rFonts w:ascii="Times New Roman" w:hAnsi="Times New Roman"/>
          <w:spacing w:val="-1"/>
          <w:sz w:val="24"/>
          <w:szCs w:val="24"/>
        </w:rPr>
        <w:t>ГОСТ</w:t>
      </w:r>
      <w:r w:rsidRPr="00F77384">
        <w:rPr>
          <w:rFonts w:ascii="Times New Roman" w:hAnsi="Times New Roman"/>
          <w:spacing w:val="52"/>
          <w:sz w:val="24"/>
          <w:szCs w:val="24"/>
        </w:rPr>
        <w:t xml:space="preserve"> </w:t>
      </w:r>
      <w:r w:rsidRPr="00F77384">
        <w:rPr>
          <w:rFonts w:ascii="Times New Roman" w:hAnsi="Times New Roman"/>
          <w:sz w:val="24"/>
          <w:szCs w:val="24"/>
        </w:rPr>
        <w:t>Р7.05–2008</w:t>
      </w:r>
      <w:r w:rsidRPr="00F77384">
        <w:rPr>
          <w:rFonts w:ascii="Times New Roman" w:hAnsi="Times New Roman"/>
          <w:spacing w:val="55"/>
          <w:sz w:val="24"/>
          <w:szCs w:val="24"/>
        </w:rPr>
        <w:t xml:space="preserve"> </w:t>
      </w:r>
      <w:r w:rsidRPr="00F77384">
        <w:rPr>
          <w:rFonts w:ascii="Times New Roman" w:hAnsi="Times New Roman"/>
          <w:spacing w:val="-1"/>
          <w:sz w:val="24"/>
          <w:szCs w:val="24"/>
        </w:rPr>
        <w:t>«Библиографическая</w:t>
      </w:r>
      <w:r w:rsidRPr="00F77384">
        <w:rPr>
          <w:rFonts w:ascii="Times New Roman" w:hAnsi="Times New Roman"/>
          <w:spacing w:val="52"/>
          <w:sz w:val="24"/>
          <w:szCs w:val="24"/>
        </w:rPr>
        <w:t xml:space="preserve"> </w:t>
      </w:r>
      <w:r w:rsidRPr="00F77384">
        <w:rPr>
          <w:rFonts w:ascii="Times New Roman" w:hAnsi="Times New Roman"/>
          <w:spacing w:val="-1"/>
          <w:sz w:val="24"/>
          <w:szCs w:val="24"/>
        </w:rPr>
        <w:t>ссылка». Курсив</w:t>
      </w:r>
      <w:r w:rsidRPr="00F77384">
        <w:rPr>
          <w:rFonts w:ascii="Times New Roman" w:hAnsi="Times New Roman"/>
          <w:spacing w:val="52"/>
          <w:sz w:val="24"/>
          <w:szCs w:val="24"/>
        </w:rPr>
        <w:t xml:space="preserve"> </w:t>
      </w:r>
      <w:r w:rsidRPr="00F77384">
        <w:rPr>
          <w:rFonts w:ascii="Times New Roman" w:hAnsi="Times New Roman"/>
          <w:sz w:val="24"/>
          <w:szCs w:val="24"/>
        </w:rPr>
        <w:t>не</w:t>
      </w:r>
      <w:r w:rsidRPr="00F77384">
        <w:rPr>
          <w:rFonts w:ascii="Times New Roman" w:hAnsi="Times New Roman"/>
          <w:spacing w:val="51"/>
          <w:sz w:val="24"/>
          <w:szCs w:val="24"/>
        </w:rPr>
        <w:t xml:space="preserve"> </w:t>
      </w:r>
      <w:r w:rsidRPr="00F77384">
        <w:rPr>
          <w:rFonts w:ascii="Times New Roman" w:hAnsi="Times New Roman"/>
          <w:sz w:val="24"/>
          <w:szCs w:val="24"/>
        </w:rPr>
        <w:t>ис</w:t>
      </w:r>
      <w:r w:rsidRPr="00F77384">
        <w:rPr>
          <w:rFonts w:ascii="Times New Roman" w:hAnsi="Times New Roman"/>
          <w:spacing w:val="-1"/>
          <w:sz w:val="24"/>
          <w:szCs w:val="24"/>
        </w:rPr>
        <w:t>пользуется.</w:t>
      </w:r>
    </w:p>
    <w:p w:rsidR="003F42E2" w:rsidRPr="00F77384" w:rsidRDefault="003F42E2" w:rsidP="003F42E2">
      <w:pPr>
        <w:kinsoku w:val="0"/>
        <w:overflowPunct w:val="0"/>
        <w:autoSpaceDE w:val="0"/>
        <w:autoSpaceDN w:val="0"/>
        <w:adjustRightInd w:val="0"/>
        <w:spacing w:after="0" w:line="240" w:lineRule="auto"/>
        <w:ind w:firstLine="567"/>
        <w:rPr>
          <w:rFonts w:ascii="Times New Roman" w:hAnsi="Times New Roman"/>
          <w:sz w:val="24"/>
          <w:szCs w:val="24"/>
        </w:rPr>
      </w:pPr>
      <w:r w:rsidRPr="00F77384">
        <w:rPr>
          <w:rFonts w:ascii="Times New Roman" w:hAnsi="Times New Roman"/>
          <w:i/>
          <w:iCs/>
          <w:spacing w:val="-1"/>
          <w:sz w:val="24"/>
          <w:szCs w:val="24"/>
        </w:rPr>
        <w:t>Статья</w:t>
      </w:r>
    </w:p>
    <w:p w:rsidR="003F42E2" w:rsidRPr="00F77384" w:rsidRDefault="003F42E2" w:rsidP="003F42E2">
      <w:pPr>
        <w:kinsoku w:val="0"/>
        <w:overflowPunct w:val="0"/>
        <w:autoSpaceDE w:val="0"/>
        <w:autoSpaceDN w:val="0"/>
        <w:adjustRightInd w:val="0"/>
        <w:spacing w:after="0" w:line="240" w:lineRule="auto"/>
        <w:ind w:firstLine="567"/>
        <w:rPr>
          <w:rFonts w:ascii="Times New Roman" w:hAnsi="Times New Roman"/>
          <w:sz w:val="24"/>
          <w:szCs w:val="24"/>
        </w:rPr>
      </w:pPr>
      <w:r w:rsidRPr="00F77384">
        <w:rPr>
          <w:rFonts w:ascii="Times New Roman" w:hAnsi="Times New Roman"/>
          <w:sz w:val="24"/>
          <w:szCs w:val="24"/>
        </w:rPr>
        <w:t xml:space="preserve">Миронов А. Г. </w:t>
      </w:r>
      <w:r w:rsidRPr="00F77384">
        <w:rPr>
          <w:rFonts w:ascii="Times New Roman" w:hAnsi="Times New Roman"/>
          <w:spacing w:val="46"/>
          <w:sz w:val="24"/>
          <w:szCs w:val="24"/>
        </w:rPr>
        <w:t xml:space="preserve"> </w:t>
      </w:r>
      <w:r w:rsidRPr="00F77384">
        <w:rPr>
          <w:rFonts w:ascii="Times New Roman" w:hAnsi="Times New Roman"/>
          <w:sz w:val="24"/>
          <w:szCs w:val="24"/>
        </w:rPr>
        <w:t xml:space="preserve">Об </w:t>
      </w:r>
      <w:r w:rsidRPr="00F77384">
        <w:rPr>
          <w:rFonts w:ascii="Times New Roman" w:hAnsi="Times New Roman"/>
          <w:spacing w:val="-1"/>
          <w:sz w:val="24"/>
          <w:szCs w:val="24"/>
        </w:rPr>
        <w:t>учете</w:t>
      </w:r>
      <w:r w:rsidRPr="00F77384">
        <w:rPr>
          <w:rFonts w:ascii="Times New Roman" w:hAnsi="Times New Roman"/>
          <w:sz w:val="24"/>
          <w:szCs w:val="24"/>
        </w:rPr>
        <w:t xml:space="preserve"> </w:t>
      </w:r>
      <w:r w:rsidRPr="00F77384">
        <w:rPr>
          <w:rFonts w:ascii="Times New Roman" w:hAnsi="Times New Roman"/>
          <w:spacing w:val="-1"/>
          <w:sz w:val="24"/>
          <w:szCs w:val="24"/>
        </w:rPr>
        <w:t>скорости</w:t>
      </w:r>
      <w:r w:rsidRPr="00F77384">
        <w:rPr>
          <w:rFonts w:ascii="Times New Roman" w:hAnsi="Times New Roman"/>
          <w:sz w:val="24"/>
          <w:szCs w:val="24"/>
        </w:rPr>
        <w:t xml:space="preserve"> распространения волн</w:t>
      </w:r>
      <w:r w:rsidRPr="00F77384">
        <w:rPr>
          <w:rFonts w:ascii="Times New Roman" w:hAnsi="Times New Roman"/>
          <w:spacing w:val="47"/>
          <w:sz w:val="24"/>
          <w:szCs w:val="24"/>
        </w:rPr>
        <w:t xml:space="preserve"> </w:t>
      </w:r>
      <w:r w:rsidRPr="00F77384">
        <w:rPr>
          <w:rFonts w:ascii="Times New Roman" w:hAnsi="Times New Roman"/>
          <w:sz w:val="24"/>
          <w:szCs w:val="24"/>
        </w:rPr>
        <w:t xml:space="preserve">// </w:t>
      </w:r>
      <w:proofErr w:type="spellStart"/>
      <w:r w:rsidRPr="00F77384">
        <w:rPr>
          <w:rFonts w:ascii="Times New Roman" w:hAnsi="Times New Roman"/>
          <w:spacing w:val="-1"/>
          <w:sz w:val="24"/>
          <w:szCs w:val="24"/>
        </w:rPr>
        <w:t>Вестн</w:t>
      </w:r>
      <w:proofErr w:type="spellEnd"/>
      <w:r w:rsidRPr="00F77384">
        <w:rPr>
          <w:rFonts w:ascii="Times New Roman" w:hAnsi="Times New Roman"/>
          <w:spacing w:val="-1"/>
          <w:sz w:val="24"/>
          <w:szCs w:val="24"/>
        </w:rPr>
        <w:t>.</w:t>
      </w:r>
      <w:r w:rsidRPr="00F77384">
        <w:rPr>
          <w:rFonts w:ascii="Times New Roman" w:hAnsi="Times New Roman"/>
          <w:sz w:val="24"/>
          <w:szCs w:val="24"/>
        </w:rPr>
        <w:t xml:space="preserve"> </w:t>
      </w:r>
      <w:r w:rsidRPr="00F77384">
        <w:rPr>
          <w:rFonts w:ascii="Times New Roman" w:hAnsi="Times New Roman"/>
          <w:spacing w:val="45"/>
          <w:sz w:val="24"/>
          <w:szCs w:val="24"/>
        </w:rPr>
        <w:t xml:space="preserve"> </w:t>
      </w:r>
      <w:proofErr w:type="spellStart"/>
      <w:r w:rsidRPr="00F77384">
        <w:rPr>
          <w:rFonts w:ascii="Times New Roman" w:hAnsi="Times New Roman"/>
          <w:sz w:val="24"/>
          <w:szCs w:val="24"/>
        </w:rPr>
        <w:t>ИрГТУ</w:t>
      </w:r>
      <w:proofErr w:type="spellEnd"/>
      <w:r w:rsidRPr="00F77384">
        <w:rPr>
          <w:rFonts w:ascii="Times New Roman" w:hAnsi="Times New Roman"/>
          <w:sz w:val="24"/>
          <w:szCs w:val="24"/>
        </w:rPr>
        <w:t>. 2015. №</w:t>
      </w:r>
      <w:r w:rsidRPr="00F77384">
        <w:rPr>
          <w:rFonts w:ascii="Times New Roman" w:hAnsi="Times New Roman"/>
          <w:spacing w:val="-2"/>
          <w:sz w:val="24"/>
          <w:szCs w:val="24"/>
        </w:rPr>
        <w:t xml:space="preserve"> </w:t>
      </w:r>
      <w:r w:rsidRPr="00F77384">
        <w:rPr>
          <w:rFonts w:ascii="Times New Roman" w:hAnsi="Times New Roman"/>
          <w:sz w:val="24"/>
          <w:szCs w:val="24"/>
        </w:rPr>
        <w:t>3. С. 12–18.</w:t>
      </w:r>
    </w:p>
    <w:p w:rsidR="003F42E2" w:rsidRPr="00F77384" w:rsidRDefault="003F42E2" w:rsidP="003F42E2">
      <w:pPr>
        <w:kinsoku w:val="0"/>
        <w:overflowPunct w:val="0"/>
        <w:autoSpaceDE w:val="0"/>
        <w:autoSpaceDN w:val="0"/>
        <w:adjustRightInd w:val="0"/>
        <w:spacing w:after="0" w:line="240" w:lineRule="auto"/>
        <w:ind w:firstLine="567"/>
        <w:rPr>
          <w:rFonts w:ascii="Times New Roman" w:hAnsi="Times New Roman"/>
          <w:sz w:val="24"/>
          <w:szCs w:val="24"/>
        </w:rPr>
      </w:pPr>
      <w:r w:rsidRPr="00F77384">
        <w:rPr>
          <w:rFonts w:ascii="Times New Roman" w:hAnsi="Times New Roman"/>
          <w:i/>
          <w:iCs/>
          <w:spacing w:val="-1"/>
          <w:sz w:val="24"/>
          <w:szCs w:val="24"/>
        </w:rPr>
        <w:t>Книга</w:t>
      </w:r>
    </w:p>
    <w:p w:rsidR="003F42E2" w:rsidRPr="00F77384" w:rsidRDefault="003F42E2" w:rsidP="003F42E2">
      <w:pPr>
        <w:kinsoku w:val="0"/>
        <w:overflowPunct w:val="0"/>
        <w:autoSpaceDE w:val="0"/>
        <w:autoSpaceDN w:val="0"/>
        <w:adjustRightInd w:val="0"/>
        <w:spacing w:after="0" w:line="240" w:lineRule="auto"/>
        <w:ind w:firstLine="567"/>
        <w:rPr>
          <w:rFonts w:ascii="Times New Roman" w:hAnsi="Times New Roman"/>
          <w:sz w:val="24"/>
          <w:szCs w:val="24"/>
        </w:rPr>
      </w:pPr>
      <w:r w:rsidRPr="00F77384">
        <w:rPr>
          <w:rFonts w:ascii="Times New Roman" w:hAnsi="Times New Roman"/>
          <w:sz w:val="24"/>
          <w:szCs w:val="24"/>
        </w:rPr>
        <w:t>Миронов</w:t>
      </w:r>
      <w:r w:rsidRPr="00F77384">
        <w:rPr>
          <w:rFonts w:ascii="Times New Roman" w:hAnsi="Times New Roman"/>
          <w:spacing w:val="13"/>
          <w:sz w:val="24"/>
          <w:szCs w:val="24"/>
        </w:rPr>
        <w:t xml:space="preserve"> </w:t>
      </w:r>
      <w:r w:rsidRPr="00F77384">
        <w:rPr>
          <w:rFonts w:ascii="Times New Roman" w:hAnsi="Times New Roman"/>
          <w:sz w:val="24"/>
          <w:szCs w:val="24"/>
        </w:rPr>
        <w:t>А.</w:t>
      </w:r>
      <w:r w:rsidRPr="00F77384">
        <w:rPr>
          <w:rFonts w:ascii="Times New Roman" w:hAnsi="Times New Roman"/>
          <w:spacing w:val="14"/>
          <w:sz w:val="24"/>
          <w:szCs w:val="24"/>
        </w:rPr>
        <w:t xml:space="preserve"> </w:t>
      </w:r>
      <w:r w:rsidRPr="00F77384">
        <w:rPr>
          <w:rFonts w:ascii="Times New Roman" w:hAnsi="Times New Roman"/>
          <w:sz w:val="24"/>
          <w:szCs w:val="24"/>
        </w:rPr>
        <w:t>Г.</w:t>
      </w:r>
      <w:r w:rsidRPr="00F77384">
        <w:rPr>
          <w:rFonts w:ascii="Times New Roman" w:hAnsi="Times New Roman"/>
          <w:spacing w:val="12"/>
          <w:sz w:val="24"/>
          <w:szCs w:val="24"/>
        </w:rPr>
        <w:t xml:space="preserve"> </w:t>
      </w:r>
      <w:r w:rsidRPr="00F77384">
        <w:rPr>
          <w:rFonts w:ascii="Times New Roman" w:hAnsi="Times New Roman"/>
          <w:sz w:val="24"/>
          <w:szCs w:val="24"/>
        </w:rPr>
        <w:t>Об</w:t>
      </w:r>
      <w:r w:rsidRPr="00F77384">
        <w:rPr>
          <w:rFonts w:ascii="Times New Roman" w:hAnsi="Times New Roman"/>
          <w:spacing w:val="16"/>
          <w:sz w:val="24"/>
          <w:szCs w:val="24"/>
        </w:rPr>
        <w:t xml:space="preserve"> </w:t>
      </w:r>
      <w:r w:rsidRPr="00F77384">
        <w:rPr>
          <w:rFonts w:ascii="Times New Roman" w:hAnsi="Times New Roman"/>
          <w:spacing w:val="-1"/>
          <w:sz w:val="24"/>
          <w:szCs w:val="24"/>
        </w:rPr>
        <w:t>учете</w:t>
      </w:r>
      <w:r w:rsidRPr="00F77384">
        <w:rPr>
          <w:rFonts w:ascii="Times New Roman" w:hAnsi="Times New Roman"/>
          <w:spacing w:val="13"/>
          <w:sz w:val="24"/>
          <w:szCs w:val="24"/>
        </w:rPr>
        <w:t xml:space="preserve"> </w:t>
      </w:r>
      <w:r w:rsidRPr="00F77384">
        <w:rPr>
          <w:rFonts w:ascii="Times New Roman" w:hAnsi="Times New Roman"/>
          <w:spacing w:val="-1"/>
          <w:sz w:val="24"/>
          <w:szCs w:val="24"/>
        </w:rPr>
        <w:t>скорости</w:t>
      </w:r>
      <w:r w:rsidRPr="00F77384">
        <w:rPr>
          <w:rFonts w:ascii="Times New Roman" w:hAnsi="Times New Roman"/>
          <w:spacing w:val="15"/>
          <w:sz w:val="24"/>
          <w:szCs w:val="24"/>
        </w:rPr>
        <w:t xml:space="preserve"> </w:t>
      </w:r>
      <w:r w:rsidRPr="00F77384">
        <w:rPr>
          <w:rFonts w:ascii="Times New Roman" w:hAnsi="Times New Roman"/>
          <w:spacing w:val="-1"/>
          <w:sz w:val="24"/>
          <w:szCs w:val="24"/>
        </w:rPr>
        <w:t>распространения</w:t>
      </w:r>
      <w:r w:rsidRPr="00F77384">
        <w:rPr>
          <w:rFonts w:ascii="Times New Roman" w:hAnsi="Times New Roman"/>
          <w:spacing w:val="14"/>
          <w:sz w:val="24"/>
          <w:szCs w:val="24"/>
        </w:rPr>
        <w:t xml:space="preserve"> </w:t>
      </w:r>
      <w:r w:rsidRPr="00F77384">
        <w:rPr>
          <w:rFonts w:ascii="Times New Roman" w:hAnsi="Times New Roman"/>
          <w:sz w:val="24"/>
          <w:szCs w:val="24"/>
        </w:rPr>
        <w:t>волн</w:t>
      </w:r>
      <w:r w:rsidRPr="00F77384">
        <w:rPr>
          <w:rFonts w:ascii="Times New Roman" w:hAnsi="Times New Roman"/>
          <w:spacing w:val="12"/>
          <w:sz w:val="24"/>
          <w:szCs w:val="24"/>
        </w:rPr>
        <w:t xml:space="preserve"> </w:t>
      </w:r>
      <w:r w:rsidRPr="00F77384">
        <w:rPr>
          <w:rFonts w:ascii="Times New Roman" w:hAnsi="Times New Roman"/>
          <w:spacing w:val="-1"/>
          <w:sz w:val="24"/>
          <w:szCs w:val="24"/>
        </w:rPr>
        <w:t>давления.</w:t>
      </w:r>
      <w:r w:rsidRPr="00F77384">
        <w:rPr>
          <w:rFonts w:ascii="Times New Roman" w:hAnsi="Times New Roman"/>
          <w:spacing w:val="14"/>
          <w:sz w:val="24"/>
          <w:szCs w:val="24"/>
        </w:rPr>
        <w:t xml:space="preserve"> </w:t>
      </w:r>
      <w:r w:rsidRPr="00F77384">
        <w:rPr>
          <w:rFonts w:ascii="Times New Roman" w:hAnsi="Times New Roman"/>
          <w:spacing w:val="-1"/>
          <w:sz w:val="24"/>
          <w:szCs w:val="24"/>
        </w:rPr>
        <w:t>М.:</w:t>
      </w:r>
      <w:r w:rsidRPr="00F77384">
        <w:rPr>
          <w:rFonts w:ascii="Times New Roman" w:hAnsi="Times New Roman"/>
          <w:spacing w:val="14"/>
          <w:sz w:val="24"/>
          <w:szCs w:val="24"/>
        </w:rPr>
        <w:t xml:space="preserve"> </w:t>
      </w:r>
      <w:r w:rsidRPr="00F77384">
        <w:rPr>
          <w:rFonts w:ascii="Times New Roman" w:hAnsi="Times New Roman"/>
          <w:spacing w:val="-1"/>
          <w:sz w:val="24"/>
          <w:szCs w:val="24"/>
        </w:rPr>
        <w:t>ИНФРА-М,</w:t>
      </w:r>
      <w:r w:rsidRPr="00F77384">
        <w:rPr>
          <w:rFonts w:ascii="Times New Roman" w:hAnsi="Times New Roman"/>
          <w:spacing w:val="71"/>
          <w:sz w:val="24"/>
          <w:szCs w:val="24"/>
        </w:rPr>
        <w:t xml:space="preserve"> </w:t>
      </w:r>
      <w:r w:rsidRPr="00F77384">
        <w:rPr>
          <w:rFonts w:ascii="Times New Roman" w:hAnsi="Times New Roman"/>
          <w:sz w:val="24"/>
          <w:szCs w:val="24"/>
        </w:rPr>
        <w:t>2015.</w:t>
      </w:r>
      <w:r w:rsidRPr="00F77384">
        <w:rPr>
          <w:rFonts w:ascii="Times New Roman" w:hAnsi="Times New Roman"/>
          <w:spacing w:val="59"/>
          <w:sz w:val="24"/>
          <w:szCs w:val="24"/>
        </w:rPr>
        <w:t xml:space="preserve"> </w:t>
      </w:r>
      <w:r w:rsidRPr="00F77384">
        <w:rPr>
          <w:rFonts w:ascii="Times New Roman" w:hAnsi="Times New Roman"/>
          <w:sz w:val="24"/>
          <w:szCs w:val="24"/>
        </w:rPr>
        <w:t xml:space="preserve">128 </w:t>
      </w:r>
      <w:r w:rsidRPr="00F77384">
        <w:rPr>
          <w:rFonts w:ascii="Times New Roman" w:hAnsi="Times New Roman"/>
          <w:spacing w:val="-1"/>
          <w:sz w:val="24"/>
          <w:szCs w:val="24"/>
        </w:rPr>
        <w:t>с.</w:t>
      </w:r>
    </w:p>
    <w:p w:rsidR="003F42E2" w:rsidRPr="00F77384" w:rsidRDefault="003F42E2" w:rsidP="003F42E2">
      <w:pPr>
        <w:kinsoku w:val="0"/>
        <w:overflowPunct w:val="0"/>
        <w:autoSpaceDE w:val="0"/>
        <w:autoSpaceDN w:val="0"/>
        <w:adjustRightInd w:val="0"/>
        <w:spacing w:after="0" w:line="240" w:lineRule="auto"/>
        <w:ind w:firstLine="567"/>
        <w:rPr>
          <w:rFonts w:ascii="Times New Roman" w:hAnsi="Times New Roman"/>
          <w:sz w:val="24"/>
          <w:szCs w:val="24"/>
        </w:rPr>
      </w:pPr>
      <w:r w:rsidRPr="00F77384">
        <w:rPr>
          <w:rFonts w:ascii="Times New Roman" w:hAnsi="Times New Roman"/>
          <w:i/>
          <w:iCs/>
          <w:spacing w:val="-1"/>
          <w:sz w:val="24"/>
          <w:szCs w:val="24"/>
        </w:rPr>
        <w:t>Книги</w:t>
      </w:r>
      <w:r w:rsidRPr="00F77384">
        <w:rPr>
          <w:rFonts w:ascii="Times New Roman" w:hAnsi="Times New Roman"/>
          <w:i/>
          <w:iCs/>
          <w:sz w:val="24"/>
          <w:szCs w:val="24"/>
        </w:rPr>
        <w:t xml:space="preserve"> и </w:t>
      </w:r>
      <w:r w:rsidRPr="00F77384">
        <w:rPr>
          <w:rFonts w:ascii="Times New Roman" w:hAnsi="Times New Roman"/>
          <w:i/>
          <w:iCs/>
          <w:spacing w:val="-1"/>
          <w:sz w:val="24"/>
          <w:szCs w:val="24"/>
        </w:rPr>
        <w:t>статьи</w:t>
      </w:r>
      <w:r w:rsidRPr="00F77384">
        <w:rPr>
          <w:rFonts w:ascii="Times New Roman" w:hAnsi="Times New Roman"/>
          <w:i/>
          <w:iCs/>
          <w:sz w:val="24"/>
          <w:szCs w:val="24"/>
        </w:rPr>
        <w:t xml:space="preserve"> </w:t>
      </w:r>
      <w:r w:rsidRPr="00F77384">
        <w:rPr>
          <w:rFonts w:ascii="Times New Roman" w:hAnsi="Times New Roman"/>
          <w:i/>
          <w:iCs/>
          <w:spacing w:val="-1"/>
          <w:sz w:val="24"/>
          <w:szCs w:val="24"/>
        </w:rPr>
        <w:t>более</w:t>
      </w:r>
      <w:r w:rsidRPr="00F77384">
        <w:rPr>
          <w:rFonts w:ascii="Times New Roman" w:hAnsi="Times New Roman"/>
          <w:i/>
          <w:iCs/>
          <w:spacing w:val="1"/>
          <w:sz w:val="24"/>
          <w:szCs w:val="24"/>
        </w:rPr>
        <w:t xml:space="preserve"> </w:t>
      </w:r>
      <w:r w:rsidRPr="00F77384">
        <w:rPr>
          <w:rFonts w:ascii="Times New Roman" w:hAnsi="Times New Roman"/>
          <w:i/>
          <w:iCs/>
          <w:spacing w:val="-1"/>
          <w:sz w:val="24"/>
          <w:szCs w:val="24"/>
        </w:rPr>
        <w:t xml:space="preserve">трех </w:t>
      </w:r>
      <w:r w:rsidRPr="00F77384">
        <w:rPr>
          <w:rFonts w:ascii="Times New Roman" w:hAnsi="Times New Roman"/>
          <w:i/>
          <w:iCs/>
          <w:sz w:val="24"/>
          <w:szCs w:val="24"/>
        </w:rPr>
        <w:t>авторов</w:t>
      </w:r>
    </w:p>
    <w:p w:rsidR="003F42E2" w:rsidRPr="00F77384" w:rsidRDefault="003F42E2" w:rsidP="003F42E2">
      <w:pPr>
        <w:kinsoku w:val="0"/>
        <w:overflowPunct w:val="0"/>
        <w:autoSpaceDE w:val="0"/>
        <w:autoSpaceDN w:val="0"/>
        <w:adjustRightInd w:val="0"/>
        <w:spacing w:after="0" w:line="240" w:lineRule="auto"/>
        <w:ind w:firstLine="567"/>
        <w:jc w:val="both"/>
        <w:rPr>
          <w:rFonts w:ascii="Times New Roman" w:hAnsi="Times New Roman"/>
          <w:sz w:val="24"/>
          <w:szCs w:val="24"/>
        </w:rPr>
      </w:pPr>
      <w:r w:rsidRPr="00F77384">
        <w:rPr>
          <w:rFonts w:ascii="Times New Roman" w:hAnsi="Times New Roman"/>
          <w:spacing w:val="-1"/>
          <w:sz w:val="24"/>
          <w:szCs w:val="24"/>
        </w:rPr>
        <w:t>Оптимизация</w:t>
      </w:r>
      <w:r w:rsidRPr="00F77384">
        <w:rPr>
          <w:rFonts w:ascii="Times New Roman" w:hAnsi="Times New Roman"/>
          <w:spacing w:val="42"/>
          <w:sz w:val="24"/>
          <w:szCs w:val="24"/>
        </w:rPr>
        <w:t xml:space="preserve"> </w:t>
      </w:r>
      <w:r w:rsidRPr="00F77384">
        <w:rPr>
          <w:rFonts w:ascii="Times New Roman" w:hAnsi="Times New Roman"/>
          <w:spacing w:val="-1"/>
          <w:sz w:val="24"/>
          <w:szCs w:val="24"/>
        </w:rPr>
        <w:t>параметров</w:t>
      </w:r>
      <w:r w:rsidRPr="00F77384">
        <w:rPr>
          <w:rFonts w:ascii="Times New Roman" w:hAnsi="Times New Roman"/>
          <w:spacing w:val="44"/>
          <w:sz w:val="24"/>
          <w:szCs w:val="24"/>
        </w:rPr>
        <w:t xml:space="preserve"> </w:t>
      </w:r>
      <w:r w:rsidRPr="00F77384">
        <w:rPr>
          <w:rFonts w:ascii="Times New Roman" w:hAnsi="Times New Roman"/>
          <w:spacing w:val="-1"/>
          <w:sz w:val="24"/>
          <w:szCs w:val="24"/>
        </w:rPr>
        <w:t>измерительного</w:t>
      </w:r>
      <w:r w:rsidRPr="00F77384">
        <w:rPr>
          <w:rFonts w:ascii="Times New Roman" w:hAnsi="Times New Roman"/>
          <w:spacing w:val="53"/>
          <w:sz w:val="24"/>
          <w:szCs w:val="24"/>
        </w:rPr>
        <w:t xml:space="preserve"> </w:t>
      </w:r>
      <w:r w:rsidRPr="00F77384">
        <w:rPr>
          <w:rFonts w:ascii="Times New Roman" w:hAnsi="Times New Roman"/>
          <w:spacing w:val="-1"/>
          <w:sz w:val="24"/>
          <w:szCs w:val="24"/>
        </w:rPr>
        <w:t>устройства</w:t>
      </w:r>
      <w:r w:rsidRPr="00F77384">
        <w:rPr>
          <w:rFonts w:ascii="Times New Roman" w:hAnsi="Times New Roman"/>
          <w:spacing w:val="46"/>
          <w:sz w:val="24"/>
          <w:szCs w:val="24"/>
        </w:rPr>
        <w:t xml:space="preserve"> </w:t>
      </w:r>
      <w:r w:rsidRPr="00F77384">
        <w:rPr>
          <w:rFonts w:ascii="Times New Roman" w:hAnsi="Times New Roman"/>
          <w:spacing w:val="-1"/>
          <w:sz w:val="24"/>
          <w:szCs w:val="24"/>
        </w:rPr>
        <w:t>удельной</w:t>
      </w:r>
      <w:r w:rsidRPr="00F77384">
        <w:rPr>
          <w:rFonts w:ascii="Times New Roman" w:hAnsi="Times New Roman"/>
          <w:spacing w:val="46"/>
          <w:sz w:val="24"/>
          <w:szCs w:val="24"/>
        </w:rPr>
        <w:t xml:space="preserve"> </w:t>
      </w:r>
      <w:r w:rsidRPr="00F77384">
        <w:rPr>
          <w:rFonts w:ascii="Times New Roman" w:hAnsi="Times New Roman"/>
          <w:sz w:val="24"/>
          <w:szCs w:val="24"/>
        </w:rPr>
        <w:t>поверхности</w:t>
      </w:r>
      <w:r w:rsidRPr="00F77384">
        <w:rPr>
          <w:rFonts w:ascii="Times New Roman" w:hAnsi="Times New Roman"/>
          <w:spacing w:val="46"/>
          <w:sz w:val="24"/>
          <w:szCs w:val="24"/>
        </w:rPr>
        <w:t xml:space="preserve"> </w:t>
      </w:r>
      <w:r w:rsidRPr="00F77384">
        <w:rPr>
          <w:rFonts w:ascii="Times New Roman" w:hAnsi="Times New Roman"/>
          <w:spacing w:val="-1"/>
          <w:sz w:val="24"/>
          <w:szCs w:val="24"/>
        </w:rPr>
        <w:t>сорбентов</w:t>
      </w:r>
      <w:r w:rsidRPr="00F77384">
        <w:rPr>
          <w:rFonts w:ascii="Times New Roman" w:hAnsi="Times New Roman"/>
          <w:spacing w:val="30"/>
          <w:sz w:val="24"/>
          <w:szCs w:val="24"/>
        </w:rPr>
        <w:t xml:space="preserve"> </w:t>
      </w:r>
      <w:r w:rsidRPr="00F77384">
        <w:rPr>
          <w:rFonts w:ascii="Times New Roman" w:hAnsi="Times New Roman"/>
          <w:sz w:val="24"/>
          <w:szCs w:val="24"/>
        </w:rPr>
        <w:t>и</w:t>
      </w:r>
      <w:r w:rsidRPr="00F77384">
        <w:rPr>
          <w:rFonts w:ascii="Times New Roman" w:hAnsi="Times New Roman"/>
          <w:spacing w:val="31"/>
          <w:sz w:val="24"/>
          <w:szCs w:val="24"/>
        </w:rPr>
        <w:t xml:space="preserve"> </w:t>
      </w:r>
      <w:r w:rsidRPr="00F77384">
        <w:rPr>
          <w:rFonts w:ascii="Times New Roman" w:hAnsi="Times New Roman"/>
          <w:spacing w:val="-1"/>
          <w:sz w:val="24"/>
          <w:szCs w:val="24"/>
        </w:rPr>
        <w:t>катализаторов</w:t>
      </w:r>
      <w:r w:rsidRPr="00F77384">
        <w:rPr>
          <w:rFonts w:ascii="Times New Roman" w:hAnsi="Times New Roman"/>
          <w:spacing w:val="33"/>
          <w:sz w:val="24"/>
          <w:szCs w:val="24"/>
        </w:rPr>
        <w:t xml:space="preserve"> </w:t>
      </w:r>
      <w:r w:rsidRPr="00F77384">
        <w:rPr>
          <w:rFonts w:ascii="Times New Roman" w:hAnsi="Times New Roman"/>
          <w:sz w:val="24"/>
          <w:szCs w:val="24"/>
        </w:rPr>
        <w:t>/</w:t>
      </w:r>
      <w:r w:rsidRPr="00F77384">
        <w:rPr>
          <w:rFonts w:ascii="Times New Roman" w:hAnsi="Times New Roman"/>
          <w:spacing w:val="31"/>
          <w:sz w:val="24"/>
          <w:szCs w:val="24"/>
        </w:rPr>
        <w:t xml:space="preserve"> </w:t>
      </w:r>
      <w:r w:rsidRPr="00F77384">
        <w:rPr>
          <w:rFonts w:ascii="Times New Roman" w:hAnsi="Times New Roman"/>
          <w:sz w:val="24"/>
          <w:szCs w:val="24"/>
        </w:rPr>
        <w:t>С.</w:t>
      </w:r>
      <w:r w:rsidRPr="00F77384">
        <w:rPr>
          <w:rFonts w:ascii="Times New Roman" w:hAnsi="Times New Roman"/>
          <w:spacing w:val="31"/>
          <w:sz w:val="24"/>
          <w:szCs w:val="24"/>
        </w:rPr>
        <w:t xml:space="preserve"> </w:t>
      </w:r>
      <w:r w:rsidRPr="00F77384">
        <w:rPr>
          <w:rFonts w:ascii="Times New Roman" w:hAnsi="Times New Roman"/>
          <w:spacing w:val="-1"/>
          <w:sz w:val="24"/>
          <w:szCs w:val="24"/>
        </w:rPr>
        <w:t>И.</w:t>
      </w:r>
      <w:r w:rsidRPr="00F77384">
        <w:rPr>
          <w:rFonts w:ascii="Times New Roman" w:hAnsi="Times New Roman"/>
          <w:spacing w:val="31"/>
          <w:sz w:val="24"/>
          <w:szCs w:val="24"/>
        </w:rPr>
        <w:t xml:space="preserve"> </w:t>
      </w:r>
      <w:proofErr w:type="spellStart"/>
      <w:r w:rsidRPr="00F77384">
        <w:rPr>
          <w:rFonts w:ascii="Times New Roman" w:hAnsi="Times New Roman"/>
          <w:spacing w:val="-1"/>
          <w:sz w:val="24"/>
          <w:szCs w:val="24"/>
        </w:rPr>
        <w:t>Половнева</w:t>
      </w:r>
      <w:proofErr w:type="spellEnd"/>
      <w:r w:rsidRPr="00F77384">
        <w:rPr>
          <w:rFonts w:ascii="Times New Roman" w:hAnsi="Times New Roman"/>
          <w:spacing w:val="-1"/>
          <w:sz w:val="24"/>
          <w:szCs w:val="24"/>
        </w:rPr>
        <w:t>,</w:t>
      </w:r>
      <w:r w:rsidRPr="00F77384">
        <w:rPr>
          <w:rFonts w:ascii="Times New Roman" w:hAnsi="Times New Roman"/>
          <w:spacing w:val="33"/>
          <w:sz w:val="24"/>
          <w:szCs w:val="24"/>
        </w:rPr>
        <w:t xml:space="preserve"> </w:t>
      </w:r>
      <w:r w:rsidRPr="00F77384">
        <w:rPr>
          <w:rFonts w:ascii="Times New Roman" w:hAnsi="Times New Roman"/>
          <w:sz w:val="24"/>
          <w:szCs w:val="24"/>
        </w:rPr>
        <w:t>С.</w:t>
      </w:r>
      <w:r w:rsidRPr="00F77384">
        <w:rPr>
          <w:rFonts w:ascii="Times New Roman" w:hAnsi="Times New Roman"/>
          <w:spacing w:val="32"/>
          <w:sz w:val="24"/>
          <w:szCs w:val="24"/>
        </w:rPr>
        <w:t xml:space="preserve"> </w:t>
      </w:r>
      <w:r w:rsidRPr="00F77384">
        <w:rPr>
          <w:rFonts w:ascii="Times New Roman" w:hAnsi="Times New Roman"/>
          <w:spacing w:val="-1"/>
          <w:sz w:val="24"/>
          <w:szCs w:val="24"/>
        </w:rPr>
        <w:t>В.</w:t>
      </w:r>
      <w:r w:rsidRPr="00F77384">
        <w:rPr>
          <w:rFonts w:ascii="Times New Roman" w:hAnsi="Times New Roman"/>
          <w:spacing w:val="31"/>
          <w:sz w:val="24"/>
          <w:szCs w:val="24"/>
        </w:rPr>
        <w:t xml:space="preserve"> </w:t>
      </w:r>
      <w:proofErr w:type="spellStart"/>
      <w:r w:rsidRPr="00F77384">
        <w:rPr>
          <w:rFonts w:ascii="Times New Roman" w:hAnsi="Times New Roman"/>
          <w:sz w:val="24"/>
          <w:szCs w:val="24"/>
        </w:rPr>
        <w:t>Саливон</w:t>
      </w:r>
      <w:proofErr w:type="spellEnd"/>
      <w:r w:rsidRPr="00F77384">
        <w:rPr>
          <w:rFonts w:ascii="Times New Roman" w:hAnsi="Times New Roman"/>
          <w:sz w:val="24"/>
          <w:szCs w:val="24"/>
        </w:rPr>
        <w:t>,</w:t>
      </w:r>
      <w:r w:rsidRPr="00F77384">
        <w:rPr>
          <w:rFonts w:ascii="Times New Roman" w:hAnsi="Times New Roman"/>
          <w:spacing w:val="30"/>
          <w:sz w:val="24"/>
          <w:szCs w:val="24"/>
        </w:rPr>
        <w:t xml:space="preserve"> </w:t>
      </w:r>
      <w:r w:rsidRPr="00F77384">
        <w:rPr>
          <w:rFonts w:ascii="Times New Roman" w:hAnsi="Times New Roman"/>
          <w:sz w:val="24"/>
          <w:szCs w:val="24"/>
        </w:rPr>
        <w:t>А.</w:t>
      </w:r>
      <w:r w:rsidRPr="00F77384">
        <w:rPr>
          <w:rFonts w:ascii="Times New Roman" w:hAnsi="Times New Roman"/>
          <w:spacing w:val="31"/>
          <w:sz w:val="24"/>
          <w:szCs w:val="24"/>
        </w:rPr>
        <w:t xml:space="preserve"> </w:t>
      </w:r>
      <w:r w:rsidRPr="00F77384">
        <w:rPr>
          <w:rFonts w:ascii="Times New Roman" w:hAnsi="Times New Roman"/>
          <w:sz w:val="24"/>
          <w:szCs w:val="24"/>
        </w:rPr>
        <w:t>С.</w:t>
      </w:r>
      <w:r w:rsidRPr="00F77384">
        <w:rPr>
          <w:rFonts w:ascii="Times New Roman" w:hAnsi="Times New Roman"/>
          <w:spacing w:val="31"/>
          <w:sz w:val="24"/>
          <w:szCs w:val="24"/>
        </w:rPr>
        <w:t xml:space="preserve"> </w:t>
      </w:r>
      <w:proofErr w:type="spellStart"/>
      <w:r w:rsidRPr="00F77384">
        <w:rPr>
          <w:rFonts w:ascii="Times New Roman" w:hAnsi="Times New Roman"/>
          <w:spacing w:val="-1"/>
          <w:sz w:val="24"/>
          <w:szCs w:val="24"/>
        </w:rPr>
        <w:t>Мальчихин</w:t>
      </w:r>
      <w:proofErr w:type="spellEnd"/>
      <w:r w:rsidRPr="00F77384">
        <w:rPr>
          <w:rFonts w:ascii="Times New Roman" w:hAnsi="Times New Roman"/>
          <w:spacing w:val="32"/>
          <w:sz w:val="24"/>
          <w:szCs w:val="24"/>
        </w:rPr>
        <w:t xml:space="preserve"> </w:t>
      </w:r>
      <w:r w:rsidRPr="00F77384">
        <w:rPr>
          <w:rFonts w:ascii="Times New Roman" w:hAnsi="Times New Roman"/>
          <w:spacing w:val="-1"/>
          <w:sz w:val="24"/>
          <w:szCs w:val="24"/>
        </w:rPr>
        <w:t>[и</w:t>
      </w:r>
      <w:r w:rsidRPr="00F77384">
        <w:rPr>
          <w:rFonts w:ascii="Times New Roman" w:hAnsi="Times New Roman"/>
          <w:spacing w:val="31"/>
          <w:sz w:val="24"/>
          <w:szCs w:val="24"/>
        </w:rPr>
        <w:t xml:space="preserve"> </w:t>
      </w:r>
      <w:r w:rsidRPr="00F77384">
        <w:rPr>
          <w:rFonts w:ascii="Times New Roman" w:hAnsi="Times New Roman"/>
          <w:sz w:val="24"/>
          <w:szCs w:val="24"/>
        </w:rPr>
        <w:t>др.]</w:t>
      </w:r>
      <w:r w:rsidRPr="00F77384">
        <w:rPr>
          <w:rFonts w:ascii="Times New Roman" w:hAnsi="Times New Roman"/>
          <w:spacing w:val="32"/>
          <w:sz w:val="24"/>
          <w:szCs w:val="24"/>
        </w:rPr>
        <w:t xml:space="preserve"> </w:t>
      </w:r>
      <w:r w:rsidRPr="00F77384">
        <w:rPr>
          <w:rFonts w:ascii="Times New Roman" w:hAnsi="Times New Roman"/>
          <w:spacing w:val="-2"/>
          <w:sz w:val="24"/>
          <w:szCs w:val="24"/>
        </w:rPr>
        <w:t>//</w:t>
      </w:r>
      <w:r w:rsidRPr="00F77384">
        <w:rPr>
          <w:rFonts w:ascii="Times New Roman" w:hAnsi="Times New Roman"/>
          <w:spacing w:val="55"/>
          <w:sz w:val="24"/>
          <w:szCs w:val="24"/>
        </w:rPr>
        <w:t xml:space="preserve"> </w:t>
      </w:r>
      <w:proofErr w:type="spellStart"/>
      <w:r w:rsidRPr="00F77384">
        <w:rPr>
          <w:rFonts w:ascii="Times New Roman" w:hAnsi="Times New Roman"/>
          <w:spacing w:val="-1"/>
          <w:sz w:val="24"/>
          <w:szCs w:val="24"/>
        </w:rPr>
        <w:t>Вестн</w:t>
      </w:r>
      <w:proofErr w:type="spellEnd"/>
      <w:r w:rsidRPr="00F77384">
        <w:rPr>
          <w:rFonts w:ascii="Times New Roman" w:hAnsi="Times New Roman"/>
          <w:spacing w:val="-1"/>
          <w:sz w:val="24"/>
          <w:szCs w:val="24"/>
        </w:rPr>
        <w:t>.</w:t>
      </w:r>
      <w:r w:rsidRPr="00F77384">
        <w:rPr>
          <w:rFonts w:ascii="Times New Roman" w:hAnsi="Times New Roman"/>
          <w:sz w:val="24"/>
          <w:szCs w:val="24"/>
        </w:rPr>
        <w:t xml:space="preserve"> </w:t>
      </w:r>
      <w:proofErr w:type="spellStart"/>
      <w:r w:rsidRPr="00F77384">
        <w:rPr>
          <w:rFonts w:ascii="Times New Roman" w:hAnsi="Times New Roman"/>
          <w:sz w:val="24"/>
          <w:szCs w:val="24"/>
        </w:rPr>
        <w:t>ИрГТУ</w:t>
      </w:r>
      <w:proofErr w:type="spellEnd"/>
      <w:r w:rsidRPr="00F77384">
        <w:rPr>
          <w:rFonts w:ascii="Times New Roman" w:hAnsi="Times New Roman"/>
          <w:sz w:val="24"/>
          <w:szCs w:val="24"/>
        </w:rPr>
        <w:t>. 2005. №</w:t>
      </w:r>
      <w:r w:rsidRPr="00F77384">
        <w:rPr>
          <w:rFonts w:ascii="Times New Roman" w:hAnsi="Times New Roman"/>
          <w:spacing w:val="-1"/>
          <w:sz w:val="24"/>
          <w:szCs w:val="24"/>
        </w:rPr>
        <w:t xml:space="preserve"> </w:t>
      </w:r>
      <w:r w:rsidRPr="00F77384">
        <w:rPr>
          <w:rFonts w:ascii="Times New Roman" w:hAnsi="Times New Roman"/>
          <w:sz w:val="24"/>
          <w:szCs w:val="24"/>
        </w:rPr>
        <w:t xml:space="preserve">3. С. 7–10. </w:t>
      </w:r>
    </w:p>
    <w:p w:rsidR="003F42E2" w:rsidRPr="00F77384" w:rsidRDefault="003F42E2" w:rsidP="003F42E2">
      <w:pPr>
        <w:kinsoku w:val="0"/>
        <w:overflowPunct w:val="0"/>
        <w:autoSpaceDE w:val="0"/>
        <w:autoSpaceDN w:val="0"/>
        <w:adjustRightInd w:val="0"/>
        <w:spacing w:after="0" w:line="240" w:lineRule="auto"/>
        <w:ind w:firstLine="567"/>
        <w:jc w:val="both"/>
        <w:rPr>
          <w:rFonts w:ascii="Times New Roman" w:hAnsi="Times New Roman"/>
          <w:sz w:val="24"/>
          <w:szCs w:val="24"/>
        </w:rPr>
      </w:pPr>
      <w:r w:rsidRPr="00F77384">
        <w:rPr>
          <w:rFonts w:ascii="Times New Roman" w:hAnsi="Times New Roman"/>
          <w:spacing w:val="-1"/>
          <w:sz w:val="24"/>
          <w:szCs w:val="24"/>
        </w:rPr>
        <w:t>Транслитерация</w:t>
      </w:r>
      <w:r w:rsidRPr="00F77384">
        <w:rPr>
          <w:rFonts w:ascii="Times New Roman" w:hAnsi="Times New Roman"/>
          <w:spacing w:val="1"/>
          <w:sz w:val="24"/>
          <w:szCs w:val="24"/>
        </w:rPr>
        <w:t xml:space="preserve"> </w:t>
      </w:r>
      <w:r w:rsidRPr="00F77384">
        <w:rPr>
          <w:rFonts w:ascii="Times New Roman" w:hAnsi="Times New Roman"/>
          <w:spacing w:val="-1"/>
          <w:sz w:val="24"/>
          <w:szCs w:val="24"/>
        </w:rPr>
        <w:t>используется</w:t>
      </w:r>
      <w:r w:rsidRPr="00F77384">
        <w:rPr>
          <w:rFonts w:ascii="Times New Roman" w:hAnsi="Times New Roman"/>
          <w:sz w:val="24"/>
          <w:szCs w:val="24"/>
        </w:rPr>
        <w:t xml:space="preserve"> при </w:t>
      </w:r>
      <w:r w:rsidRPr="00F77384">
        <w:rPr>
          <w:rFonts w:ascii="Times New Roman" w:hAnsi="Times New Roman"/>
          <w:spacing w:val="-1"/>
          <w:sz w:val="24"/>
          <w:szCs w:val="24"/>
        </w:rPr>
        <w:t>необходимости.</w:t>
      </w:r>
    </w:p>
    <w:p w:rsidR="003F42E2" w:rsidRDefault="003F42E2" w:rsidP="003F42E2">
      <w:pPr>
        <w:spacing w:before="54" w:after="0" w:line="240" w:lineRule="auto"/>
        <w:ind w:left="215"/>
        <w:rPr>
          <w:rFonts w:ascii="Times New Roman" w:hAnsi="Times New Roman"/>
          <w:sz w:val="24"/>
          <w:szCs w:val="24"/>
        </w:rPr>
      </w:pPr>
    </w:p>
    <w:p w:rsidR="0082042B" w:rsidRDefault="0082042B">
      <w:pPr>
        <w:rPr>
          <w:rFonts w:ascii="Times New Roman" w:hAnsi="Times New Roman"/>
          <w:sz w:val="24"/>
          <w:szCs w:val="24"/>
        </w:rPr>
      </w:pPr>
      <w:r>
        <w:rPr>
          <w:rFonts w:ascii="Times New Roman" w:hAnsi="Times New Roman"/>
          <w:sz w:val="24"/>
          <w:szCs w:val="24"/>
        </w:rPr>
        <w:br w:type="page"/>
      </w:r>
    </w:p>
    <w:p w:rsidR="003F42E2" w:rsidRPr="00195B4B" w:rsidRDefault="003F42E2" w:rsidP="003F42E2">
      <w:pPr>
        <w:spacing w:before="54" w:after="0" w:line="240" w:lineRule="auto"/>
        <w:ind w:left="215"/>
        <w:rPr>
          <w:rFonts w:ascii="Times New Roman" w:hAnsi="Times New Roman"/>
          <w:sz w:val="24"/>
          <w:szCs w:val="24"/>
        </w:rPr>
      </w:pPr>
      <w:r w:rsidRPr="001822F8">
        <w:rPr>
          <w:rFonts w:ascii="Times New Roman" w:hAnsi="Times New Roman"/>
          <w:sz w:val="24"/>
          <w:szCs w:val="24"/>
        </w:rPr>
        <w:lastRenderedPageBreak/>
        <w:t>УДК</w:t>
      </w:r>
      <w:r w:rsidRPr="00195B4B">
        <w:rPr>
          <w:rFonts w:ascii="Times New Roman" w:hAnsi="Times New Roman"/>
          <w:sz w:val="24"/>
          <w:szCs w:val="24"/>
        </w:rPr>
        <w:t xml:space="preserve"> 537.6</w:t>
      </w:r>
    </w:p>
    <w:p w:rsidR="003F42E2" w:rsidRPr="00195B4B" w:rsidRDefault="003F42E2" w:rsidP="003F42E2">
      <w:pPr>
        <w:spacing w:before="5" w:after="0" w:line="240" w:lineRule="auto"/>
        <w:rPr>
          <w:rFonts w:ascii="Times New Roman" w:hAnsi="Times New Roman"/>
          <w:sz w:val="33"/>
          <w:szCs w:val="33"/>
        </w:rPr>
      </w:pPr>
    </w:p>
    <w:p w:rsidR="003F42E2" w:rsidRPr="00195B4B" w:rsidRDefault="003F42E2" w:rsidP="003F42E2">
      <w:pPr>
        <w:spacing w:after="0" w:line="240" w:lineRule="auto"/>
        <w:ind w:left="215"/>
        <w:jc w:val="both"/>
        <w:rPr>
          <w:rFonts w:ascii="Times New Roman" w:hAnsi="Times New Roman"/>
          <w:b/>
          <w:sz w:val="28"/>
          <w:szCs w:val="28"/>
        </w:rPr>
      </w:pPr>
      <w:r w:rsidRPr="001822F8">
        <w:rPr>
          <w:rFonts w:ascii="Times New Roman" w:hAnsi="Times New Roman"/>
          <w:b/>
          <w:sz w:val="28"/>
          <w:szCs w:val="28"/>
          <w:lang w:val="en-US"/>
        </w:rPr>
        <w:t>Z</w:t>
      </w:r>
      <w:r w:rsidRPr="00195B4B">
        <w:rPr>
          <w:rFonts w:ascii="Times New Roman" w:hAnsi="Times New Roman"/>
          <w:b/>
          <w:sz w:val="28"/>
          <w:szCs w:val="28"/>
        </w:rPr>
        <w:t>.</w:t>
      </w:r>
      <w:r w:rsidRPr="001822F8">
        <w:rPr>
          <w:rFonts w:ascii="Times New Roman" w:hAnsi="Times New Roman"/>
          <w:b/>
          <w:sz w:val="28"/>
          <w:szCs w:val="28"/>
          <w:lang w:val="en-US"/>
        </w:rPr>
        <w:t>I</w:t>
      </w:r>
      <w:r w:rsidRPr="00195B4B">
        <w:rPr>
          <w:rFonts w:ascii="Times New Roman" w:hAnsi="Times New Roman"/>
          <w:b/>
          <w:sz w:val="28"/>
          <w:szCs w:val="28"/>
        </w:rPr>
        <w:t xml:space="preserve">. </w:t>
      </w:r>
      <w:proofErr w:type="spellStart"/>
      <w:r w:rsidRPr="001822F8">
        <w:rPr>
          <w:rFonts w:ascii="Times New Roman" w:hAnsi="Times New Roman"/>
          <w:b/>
          <w:sz w:val="28"/>
          <w:szCs w:val="28"/>
          <w:lang w:val="en-US"/>
        </w:rPr>
        <w:t>Nazarova</w:t>
      </w:r>
      <w:proofErr w:type="spellEnd"/>
      <w:r w:rsidRPr="00195B4B">
        <w:rPr>
          <w:rFonts w:ascii="Times New Roman" w:hAnsi="Times New Roman"/>
          <w:b/>
          <w:sz w:val="28"/>
          <w:szCs w:val="28"/>
        </w:rPr>
        <w:t xml:space="preserve">, </w:t>
      </w:r>
      <w:r w:rsidRPr="001822F8">
        <w:rPr>
          <w:rFonts w:ascii="Times New Roman" w:hAnsi="Times New Roman"/>
          <w:b/>
          <w:sz w:val="28"/>
          <w:szCs w:val="28"/>
          <w:lang w:val="en-US"/>
        </w:rPr>
        <w:t>A</w:t>
      </w:r>
      <w:r w:rsidRPr="00195B4B">
        <w:rPr>
          <w:rFonts w:ascii="Times New Roman" w:hAnsi="Times New Roman"/>
          <w:b/>
          <w:sz w:val="28"/>
          <w:szCs w:val="28"/>
        </w:rPr>
        <w:t>.</w:t>
      </w:r>
      <w:r w:rsidRPr="001822F8">
        <w:rPr>
          <w:rFonts w:ascii="Times New Roman" w:hAnsi="Times New Roman"/>
          <w:b/>
          <w:sz w:val="28"/>
          <w:szCs w:val="28"/>
          <w:lang w:val="en-US"/>
        </w:rPr>
        <w:t>N</w:t>
      </w:r>
      <w:r w:rsidRPr="00195B4B">
        <w:rPr>
          <w:rFonts w:ascii="Times New Roman" w:hAnsi="Times New Roman"/>
          <w:b/>
          <w:sz w:val="28"/>
          <w:szCs w:val="28"/>
        </w:rPr>
        <w:t xml:space="preserve">. </w:t>
      </w:r>
      <w:proofErr w:type="spellStart"/>
      <w:r w:rsidRPr="001822F8">
        <w:rPr>
          <w:rFonts w:ascii="Times New Roman" w:hAnsi="Times New Roman"/>
          <w:b/>
          <w:sz w:val="28"/>
          <w:szCs w:val="28"/>
          <w:lang w:val="en-US"/>
        </w:rPr>
        <w:t>Nazarov</w:t>
      </w:r>
      <w:proofErr w:type="spellEnd"/>
    </w:p>
    <w:p w:rsidR="003F42E2" w:rsidRPr="001822F8" w:rsidRDefault="003F42E2" w:rsidP="003F42E2">
      <w:pPr>
        <w:spacing w:before="27" w:after="0" w:line="240" w:lineRule="auto"/>
        <w:ind w:left="215"/>
        <w:rPr>
          <w:rFonts w:ascii="Times New Roman" w:hAnsi="Times New Roman"/>
          <w:i/>
          <w:lang w:val="en-US"/>
        </w:rPr>
      </w:pPr>
      <w:r w:rsidRPr="001822F8">
        <w:rPr>
          <w:rFonts w:ascii="Times New Roman" w:hAnsi="Times New Roman"/>
          <w:i/>
          <w:lang w:val="en-US"/>
        </w:rPr>
        <w:t>Students, Siberian Federal University, Russia, Krasnoyarsk</w:t>
      </w:r>
    </w:p>
    <w:p w:rsidR="003F42E2" w:rsidRPr="001822F8" w:rsidRDefault="003F42E2" w:rsidP="003F42E2">
      <w:pPr>
        <w:spacing w:before="173" w:after="0" w:line="240" w:lineRule="auto"/>
        <w:ind w:left="215"/>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Language s</w:t>
      </w:r>
      <w:r w:rsidRPr="001822F8">
        <w:rPr>
          <w:rFonts w:ascii="Times New Roman" w:hAnsi="Times New Roman"/>
          <w:color w:val="000000"/>
          <w:sz w:val="24"/>
          <w:szCs w:val="24"/>
          <w:shd w:val="clear" w:color="auto" w:fill="FFFFFF"/>
          <w:lang w:val="en-US"/>
        </w:rPr>
        <w:t>upervisor</w:t>
      </w:r>
      <w:r w:rsidRPr="001822F8">
        <w:rPr>
          <w:rFonts w:ascii="Times New Roman" w:hAnsi="Times New Roman"/>
          <w:sz w:val="24"/>
          <w:szCs w:val="24"/>
          <w:lang w:val="en-US"/>
        </w:rPr>
        <w:t xml:space="preserve"> – </w:t>
      </w:r>
      <w:r w:rsidRPr="001822F8">
        <w:rPr>
          <w:rFonts w:ascii="Times New Roman" w:hAnsi="Times New Roman"/>
          <w:i/>
          <w:sz w:val="24"/>
          <w:szCs w:val="24"/>
          <w:lang w:val="en-US"/>
        </w:rPr>
        <w:t>senior lecturer</w:t>
      </w:r>
      <w:r w:rsidRPr="001822F8">
        <w:rPr>
          <w:rFonts w:ascii="Times New Roman" w:hAnsi="Times New Roman"/>
          <w:color w:val="000000"/>
          <w:sz w:val="24"/>
          <w:szCs w:val="24"/>
          <w:shd w:val="clear" w:color="auto" w:fill="FFFFFF"/>
          <w:lang w:val="en-GB"/>
        </w:rPr>
        <w:t xml:space="preserve"> </w:t>
      </w:r>
      <w:r w:rsidRPr="001822F8">
        <w:rPr>
          <w:rFonts w:ascii="Times New Roman" w:hAnsi="Times New Roman"/>
          <w:b/>
          <w:color w:val="000000"/>
          <w:sz w:val="24"/>
          <w:szCs w:val="24"/>
          <w:shd w:val="clear" w:color="auto" w:fill="FFFFFF"/>
          <w:lang w:val="en-GB"/>
        </w:rPr>
        <w:t>S</w:t>
      </w:r>
      <w:r w:rsidRPr="001822F8">
        <w:rPr>
          <w:rFonts w:ascii="Times New Roman" w:hAnsi="Times New Roman"/>
          <w:b/>
          <w:color w:val="000000"/>
          <w:sz w:val="24"/>
          <w:szCs w:val="24"/>
          <w:shd w:val="clear" w:color="auto" w:fill="FFFFFF"/>
          <w:lang w:val="en-US"/>
        </w:rPr>
        <w:t>.</w:t>
      </w:r>
      <w:r w:rsidRPr="001822F8">
        <w:rPr>
          <w:rFonts w:ascii="Times New Roman" w:hAnsi="Times New Roman"/>
          <w:b/>
          <w:color w:val="000000"/>
          <w:sz w:val="24"/>
          <w:szCs w:val="24"/>
          <w:shd w:val="clear" w:color="auto" w:fill="FFFFFF"/>
          <w:lang w:val="en-GB"/>
        </w:rPr>
        <w:t>V</w:t>
      </w:r>
      <w:r w:rsidRPr="001822F8">
        <w:rPr>
          <w:rFonts w:ascii="Times New Roman" w:hAnsi="Times New Roman"/>
          <w:b/>
          <w:color w:val="000000"/>
          <w:sz w:val="24"/>
          <w:szCs w:val="24"/>
          <w:shd w:val="clear" w:color="auto" w:fill="FFFFFF"/>
          <w:lang w:val="en-US"/>
        </w:rPr>
        <w:t xml:space="preserve">. </w:t>
      </w:r>
      <w:proofErr w:type="spellStart"/>
      <w:r w:rsidRPr="001822F8">
        <w:rPr>
          <w:rFonts w:ascii="Times New Roman" w:hAnsi="Times New Roman"/>
          <w:b/>
          <w:color w:val="000000"/>
          <w:sz w:val="24"/>
          <w:szCs w:val="24"/>
          <w:shd w:val="clear" w:color="auto" w:fill="FFFFFF"/>
          <w:lang w:val="en-GB"/>
        </w:rPr>
        <w:t>Polikarpova</w:t>
      </w:r>
      <w:proofErr w:type="spellEnd"/>
    </w:p>
    <w:p w:rsidR="003F42E2" w:rsidRPr="001822F8" w:rsidRDefault="003F42E2" w:rsidP="003F42E2">
      <w:pPr>
        <w:spacing w:before="27" w:after="0" w:line="240" w:lineRule="auto"/>
        <w:ind w:left="215"/>
        <w:rPr>
          <w:rFonts w:ascii="Times New Roman" w:hAnsi="Times New Roman"/>
          <w:i/>
          <w:lang w:val="en-US"/>
        </w:rPr>
      </w:pPr>
      <w:r w:rsidRPr="001822F8">
        <w:rPr>
          <w:rFonts w:ascii="Times New Roman" w:hAnsi="Times New Roman"/>
          <w:i/>
          <w:lang w:val="en-US"/>
        </w:rPr>
        <w:t>Siberian Federal University, Russia, Krasnoyarsk</w:t>
      </w:r>
    </w:p>
    <w:p w:rsidR="003F42E2" w:rsidRPr="001822F8" w:rsidRDefault="003F42E2" w:rsidP="003F42E2">
      <w:pPr>
        <w:spacing w:before="10" w:after="0" w:line="240" w:lineRule="auto"/>
        <w:jc w:val="both"/>
        <w:rPr>
          <w:rFonts w:ascii="Times New Roman" w:hAnsi="Times New Roman"/>
          <w:sz w:val="24"/>
          <w:szCs w:val="24"/>
          <w:lang w:val="en-US"/>
        </w:rPr>
      </w:pPr>
    </w:p>
    <w:p w:rsidR="003F42E2" w:rsidRPr="001822F8" w:rsidRDefault="003F42E2" w:rsidP="003F42E2">
      <w:pPr>
        <w:spacing w:after="0" w:line="264" w:lineRule="auto"/>
        <w:ind w:left="215" w:right="1452"/>
        <w:rPr>
          <w:rFonts w:ascii="Times New Roman" w:hAnsi="Times New Roman"/>
          <w:b/>
          <w:sz w:val="28"/>
          <w:szCs w:val="28"/>
          <w:lang w:val="en-US"/>
        </w:rPr>
      </w:pPr>
      <w:r w:rsidRPr="001822F8">
        <w:rPr>
          <w:rFonts w:ascii="Times New Roman" w:hAnsi="Times New Roman"/>
          <w:b/>
          <w:sz w:val="28"/>
          <w:szCs w:val="28"/>
          <w:lang w:val="en-US"/>
        </w:rPr>
        <w:t>Phase formation in thin films of Fe/Si</w:t>
      </w:r>
    </w:p>
    <w:p w:rsidR="003F42E2" w:rsidRPr="001822F8" w:rsidRDefault="003F42E2" w:rsidP="003F42E2">
      <w:pPr>
        <w:spacing w:before="7" w:after="0" w:line="240" w:lineRule="auto"/>
        <w:jc w:val="both"/>
        <w:rPr>
          <w:rFonts w:ascii="Times New Roman" w:hAnsi="Times New Roman"/>
          <w:b/>
          <w:sz w:val="28"/>
          <w:szCs w:val="28"/>
          <w:lang w:val="en-US"/>
        </w:rPr>
      </w:pPr>
    </w:p>
    <w:p w:rsidR="003F42E2" w:rsidRPr="001822F8" w:rsidRDefault="003F42E2" w:rsidP="003F42E2">
      <w:pPr>
        <w:spacing w:after="0" w:line="264" w:lineRule="auto"/>
        <w:ind w:left="215" w:right="261" w:firstLine="425"/>
        <w:jc w:val="both"/>
        <w:rPr>
          <w:rFonts w:ascii="Times New Roman" w:hAnsi="Times New Roman"/>
          <w:sz w:val="24"/>
          <w:szCs w:val="24"/>
          <w:lang w:val="en-US"/>
        </w:rPr>
      </w:pPr>
      <w:r w:rsidRPr="001822F8">
        <w:rPr>
          <w:rFonts w:ascii="Times New Roman" w:hAnsi="Times New Roman"/>
          <w:sz w:val="24"/>
          <w:szCs w:val="24"/>
          <w:lang w:val="en-US"/>
        </w:rPr>
        <w:t>Technology nowadays moves forward and requires new ways to synthesize different materials with particular properties. For many years, thin films have been one of the most promising fields of research. To obtain required compounds</w:t>
      </w:r>
      <w:r w:rsidR="00024768">
        <w:rPr>
          <w:rFonts w:ascii="Times New Roman" w:hAnsi="Times New Roman"/>
          <w:sz w:val="24"/>
          <w:szCs w:val="24"/>
          <w:lang w:val="en-US"/>
        </w:rPr>
        <w:t>,</w:t>
      </w:r>
      <w:r w:rsidRPr="001822F8">
        <w:rPr>
          <w:rFonts w:ascii="Times New Roman" w:hAnsi="Times New Roman"/>
          <w:sz w:val="24"/>
          <w:szCs w:val="24"/>
          <w:lang w:val="en-US"/>
        </w:rPr>
        <w:t xml:space="preserve"> we need to know the laws and principles of solid-state interactions which take place in thin films.</w:t>
      </w:r>
    </w:p>
    <w:p w:rsidR="003F42E2" w:rsidRPr="001822F8" w:rsidRDefault="003F42E2" w:rsidP="003F42E2">
      <w:pPr>
        <w:spacing w:after="0" w:line="264" w:lineRule="auto"/>
        <w:ind w:left="215" w:right="261" w:firstLine="425"/>
        <w:jc w:val="both"/>
        <w:rPr>
          <w:rFonts w:ascii="Times New Roman" w:hAnsi="Times New Roman"/>
          <w:sz w:val="24"/>
          <w:szCs w:val="24"/>
          <w:lang w:val="en-US"/>
        </w:rPr>
      </w:pPr>
      <w:r w:rsidRPr="001822F8">
        <w:rPr>
          <w:rFonts w:ascii="Times New Roman" w:hAnsi="Times New Roman"/>
          <w:sz w:val="24"/>
          <w:szCs w:val="24"/>
          <w:lang w:val="en-US"/>
        </w:rPr>
        <w:t>One of the most successful models of predicting the phase formati</w:t>
      </w:r>
      <w:r w:rsidR="00024768">
        <w:rPr>
          <w:rFonts w:ascii="Times New Roman" w:hAnsi="Times New Roman"/>
          <w:sz w:val="24"/>
          <w:szCs w:val="24"/>
          <w:lang w:val="en-US"/>
        </w:rPr>
        <w:t>on sequence is the e</w:t>
      </w:r>
      <w:r w:rsidR="005A2E18">
        <w:rPr>
          <w:rFonts w:ascii="Times New Roman" w:hAnsi="Times New Roman"/>
          <w:sz w:val="24"/>
          <w:szCs w:val="24"/>
          <w:lang w:val="en-US"/>
        </w:rPr>
        <w:t>ffective h</w:t>
      </w:r>
      <w:r w:rsidRPr="001822F8">
        <w:rPr>
          <w:rFonts w:ascii="Times New Roman" w:hAnsi="Times New Roman"/>
          <w:sz w:val="24"/>
          <w:szCs w:val="24"/>
          <w:lang w:val="en-US"/>
        </w:rPr>
        <w:t xml:space="preserve">eat of </w:t>
      </w:r>
      <w:r w:rsidR="005A2E18">
        <w:rPr>
          <w:rFonts w:ascii="Times New Roman" w:hAnsi="Times New Roman"/>
          <w:sz w:val="24"/>
          <w:szCs w:val="24"/>
          <w:lang w:val="en-US"/>
        </w:rPr>
        <w:t>f</w:t>
      </w:r>
      <w:r w:rsidRPr="001822F8">
        <w:rPr>
          <w:rFonts w:ascii="Times New Roman" w:hAnsi="Times New Roman"/>
          <w:sz w:val="24"/>
          <w:szCs w:val="24"/>
          <w:lang w:val="en-US"/>
        </w:rPr>
        <w:t>ormation (EHF) model [1]. The advantage of the EHF model is that it takes into account the concentration of the reactants at the growth interface, using the equation:</w:t>
      </w:r>
    </w:p>
    <w:p w:rsidR="003F42E2" w:rsidRPr="001822F8" w:rsidRDefault="003F42E2" w:rsidP="003F42E2">
      <w:pPr>
        <w:spacing w:after="0" w:line="264" w:lineRule="auto"/>
        <w:ind w:left="215" w:right="261" w:firstLine="425"/>
        <w:jc w:val="both"/>
        <w:rPr>
          <w:rFonts w:ascii="Times New Roman" w:hAnsi="Times New Roman"/>
          <w:sz w:val="24"/>
          <w:szCs w:val="24"/>
          <w:lang w:val="en-US"/>
        </w:rPr>
      </w:pPr>
    </w:p>
    <w:p w:rsidR="003F42E2" w:rsidRPr="001822F8" w:rsidRDefault="003F42E2" w:rsidP="003F42E2">
      <w:pPr>
        <w:spacing w:after="0" w:line="264" w:lineRule="auto"/>
        <w:ind w:left="215" w:right="261" w:firstLine="425"/>
        <w:jc w:val="both"/>
        <w:rPr>
          <w:rFonts w:ascii="Times New Roman" w:hAnsi="Times New Roman"/>
          <w:sz w:val="24"/>
          <w:szCs w:val="24"/>
          <w:lang w:val="en-US"/>
        </w:rPr>
      </w:pPr>
    </w:p>
    <w:p w:rsidR="003F42E2" w:rsidRPr="001822F8" w:rsidRDefault="003F42E2" w:rsidP="003F42E2">
      <w:pPr>
        <w:spacing w:after="0" w:line="264" w:lineRule="auto"/>
        <w:ind w:left="215" w:right="261" w:firstLine="425"/>
        <w:jc w:val="both"/>
        <w:rPr>
          <w:rFonts w:ascii="Times New Roman" w:hAnsi="Times New Roman"/>
          <w:sz w:val="24"/>
          <w:szCs w:val="24"/>
          <w:lang w:val="en-US"/>
        </w:rPr>
      </w:pPr>
      <w:r w:rsidRPr="001822F8">
        <w:rPr>
          <w:rFonts w:ascii="Times New Roman" w:hAnsi="Times New Roman"/>
          <w:sz w:val="24"/>
          <w:szCs w:val="24"/>
          <w:lang w:val="en-US"/>
        </w:rPr>
        <w:t xml:space="preserve">                         </w:t>
      </w:r>
      <m:oMath>
        <m:r>
          <w:rPr>
            <w:rFonts w:ascii="Cambria Math" w:hAnsi="Cambria Math"/>
            <w:sz w:val="24"/>
            <w:szCs w:val="24"/>
            <w:lang w:val="en-US"/>
          </w:rPr>
          <m:t>ΔH’=Δ</m:t>
        </m:r>
        <m:sSup>
          <m:sSupPr>
            <m:ctrlPr>
              <w:rPr>
                <w:rFonts w:ascii="Cambria Math" w:hAnsi="Cambria Math"/>
                <w:i/>
                <w:sz w:val="24"/>
                <w:szCs w:val="24"/>
                <w:lang w:val="en-US"/>
              </w:rPr>
            </m:ctrlPr>
          </m:sSupPr>
          <m:e>
            <m:r>
              <w:rPr>
                <w:rFonts w:ascii="Cambria Math" w:hAnsi="Cambria Math"/>
                <w:sz w:val="24"/>
                <w:szCs w:val="24"/>
                <w:lang w:val="en-US"/>
              </w:rPr>
              <m:t>H</m:t>
            </m:r>
          </m:e>
          <m:sup>
            <m:r>
              <w:rPr>
                <w:rFonts w:ascii="Cambria Math" w:hAnsi="Cambria Math"/>
                <w:sz w:val="24"/>
                <w:szCs w:val="24"/>
                <w:vertAlign w:val="superscript"/>
                <w:lang w:val="en-US"/>
              </w:rPr>
              <m:t>o</m:t>
            </m:r>
          </m:sup>
        </m:sSup>
        <m:f>
          <m:fPr>
            <m:ctrlPr>
              <w:rPr>
                <w:rFonts w:ascii="Cambria Math" w:hAnsi="Cambria Math"/>
                <w:sz w:val="24"/>
                <w:szCs w:val="24"/>
                <w:lang w:val="en-US"/>
              </w:rPr>
            </m:ctrlPr>
          </m:fPr>
          <m:num>
            <m:r>
              <w:rPr>
                <w:rFonts w:ascii="Cambria Math" w:hAnsi="Cambria Math"/>
                <w:sz w:val="24"/>
                <w:szCs w:val="24"/>
                <w:lang w:val="en-GB"/>
              </w:rPr>
              <m:t>effective concentration limiting element</m:t>
            </m:r>
          </m:num>
          <m:den>
            <m:r>
              <w:rPr>
                <w:rFonts w:ascii="Cambria Math" w:hAnsi="Cambria Math"/>
                <w:sz w:val="24"/>
                <w:szCs w:val="24"/>
                <w:lang w:val="en-GB"/>
              </w:rPr>
              <m:t>compound concentration limiting element</m:t>
            </m:r>
          </m:den>
        </m:f>
      </m:oMath>
      <w:r w:rsidRPr="001822F8">
        <w:rPr>
          <w:rFonts w:ascii="Times New Roman" w:hAnsi="Times New Roman"/>
          <w:sz w:val="24"/>
          <w:szCs w:val="24"/>
          <w:lang w:val="en-US"/>
        </w:rPr>
        <w:t xml:space="preserve"> </w:t>
      </w:r>
      <w:r w:rsidR="00E20777">
        <w:rPr>
          <w:rFonts w:ascii="Times New Roman" w:hAnsi="Times New Roman"/>
          <w:sz w:val="24"/>
          <w:szCs w:val="24"/>
          <w:lang w:val="en-US"/>
        </w:rPr>
        <w:t>,</w:t>
      </w:r>
      <w:r w:rsidRPr="001822F8">
        <w:rPr>
          <w:rFonts w:ascii="Times New Roman" w:hAnsi="Times New Roman"/>
          <w:sz w:val="24"/>
          <w:szCs w:val="24"/>
          <w:lang w:val="en-US"/>
        </w:rPr>
        <w:t xml:space="preserve">                               (1)</w:t>
      </w:r>
      <w:r w:rsidRPr="001822F8">
        <w:rPr>
          <w:rFonts w:ascii="Times New Roman" w:hAnsi="Times New Roman"/>
          <w:sz w:val="24"/>
          <w:szCs w:val="24"/>
          <w:lang w:val="en-US"/>
        </w:rPr>
        <w:br w:type="textWrapping" w:clear="all"/>
      </w:r>
    </w:p>
    <w:p w:rsidR="003F42E2" w:rsidRPr="001822F8" w:rsidRDefault="003F42E2" w:rsidP="003F42E2">
      <w:pPr>
        <w:spacing w:after="0" w:line="264" w:lineRule="auto"/>
        <w:ind w:left="215" w:right="261" w:firstLine="425"/>
        <w:jc w:val="both"/>
        <w:rPr>
          <w:rFonts w:ascii="Times New Roman" w:hAnsi="Times New Roman"/>
          <w:sz w:val="24"/>
          <w:szCs w:val="24"/>
          <w:lang w:val="en-US"/>
        </w:rPr>
      </w:pPr>
    </w:p>
    <w:p w:rsidR="003F42E2" w:rsidRPr="001822F8" w:rsidRDefault="00E20777" w:rsidP="00D87424">
      <w:pPr>
        <w:spacing w:after="0" w:line="264" w:lineRule="auto"/>
        <w:ind w:left="215" w:right="261"/>
        <w:jc w:val="both"/>
        <w:rPr>
          <w:rFonts w:ascii="Times New Roman" w:hAnsi="Times New Roman"/>
          <w:sz w:val="24"/>
          <w:szCs w:val="24"/>
          <w:lang w:val="en-US"/>
        </w:rPr>
      </w:pPr>
      <w:r>
        <w:rPr>
          <w:rFonts w:ascii="Times New Roman" w:hAnsi="Times New Roman"/>
          <w:sz w:val="24"/>
          <w:szCs w:val="24"/>
          <w:lang w:val="en-US"/>
        </w:rPr>
        <w:t>w</w:t>
      </w:r>
      <w:r w:rsidR="003F42E2" w:rsidRPr="001822F8">
        <w:rPr>
          <w:rFonts w:ascii="Times New Roman" w:hAnsi="Times New Roman"/>
          <w:sz w:val="24"/>
          <w:szCs w:val="24"/>
          <w:lang w:val="en-US"/>
        </w:rPr>
        <w:t xml:space="preserve">here ΔH’ and </w:t>
      </w:r>
      <w:proofErr w:type="spellStart"/>
      <w:r w:rsidR="003F42E2" w:rsidRPr="001822F8">
        <w:rPr>
          <w:rFonts w:ascii="Times New Roman" w:hAnsi="Times New Roman"/>
          <w:sz w:val="24"/>
          <w:szCs w:val="24"/>
          <w:lang w:val="en-US"/>
        </w:rPr>
        <w:t>ΔH</w:t>
      </w:r>
      <w:r w:rsidR="003F42E2" w:rsidRPr="001822F8">
        <w:rPr>
          <w:rFonts w:ascii="Times New Roman" w:hAnsi="Times New Roman"/>
          <w:sz w:val="24"/>
          <w:szCs w:val="24"/>
          <w:vertAlign w:val="superscript"/>
          <w:lang w:val="en-US"/>
        </w:rPr>
        <w:t>o</w:t>
      </w:r>
      <w:proofErr w:type="spellEnd"/>
      <w:r w:rsidR="003F42E2" w:rsidRPr="001822F8">
        <w:rPr>
          <w:rFonts w:ascii="Times New Roman" w:hAnsi="Times New Roman"/>
          <w:sz w:val="24"/>
          <w:szCs w:val="24"/>
          <w:lang w:val="en-US"/>
        </w:rPr>
        <w:t xml:space="preserve"> are expressed in kJ per mole of atoms. The element is called the limiting one if its effective concentration is less than its concentration in the compound to be formed. Using equation (1)</w:t>
      </w:r>
      <w:r w:rsidR="00594966">
        <w:rPr>
          <w:rFonts w:ascii="Times New Roman" w:hAnsi="Times New Roman"/>
          <w:sz w:val="24"/>
          <w:szCs w:val="24"/>
          <w:lang w:val="en-US"/>
        </w:rPr>
        <w:t>,</w:t>
      </w:r>
      <w:r w:rsidR="003F42E2" w:rsidRPr="001822F8">
        <w:rPr>
          <w:rFonts w:ascii="Times New Roman" w:hAnsi="Times New Roman"/>
          <w:sz w:val="24"/>
          <w:szCs w:val="24"/>
          <w:lang w:val="en-US"/>
        </w:rPr>
        <w:t xml:space="preserve"> we can easily calculate the effective heat of formation as a function of concentration of the reacting species. It is done for the Fe-Si binary system in Figure 1.</w:t>
      </w:r>
    </w:p>
    <w:p w:rsidR="003F42E2" w:rsidRPr="001822F8" w:rsidRDefault="003F42E2" w:rsidP="003F42E2">
      <w:pPr>
        <w:spacing w:after="0" w:line="264" w:lineRule="auto"/>
        <w:ind w:left="215" w:right="261" w:firstLine="425"/>
        <w:jc w:val="both"/>
        <w:rPr>
          <w:rFonts w:ascii="Times New Roman" w:hAnsi="Times New Roman"/>
          <w:sz w:val="24"/>
          <w:szCs w:val="24"/>
          <w:lang w:val="en-US"/>
        </w:rPr>
      </w:pPr>
    </w:p>
    <w:p w:rsidR="003F42E2" w:rsidRPr="001822F8" w:rsidRDefault="003F42E2" w:rsidP="003F42E2">
      <w:pPr>
        <w:spacing w:after="0" w:line="264" w:lineRule="auto"/>
        <w:ind w:left="215" w:right="261" w:firstLine="425"/>
        <w:jc w:val="both"/>
        <w:rPr>
          <w:rFonts w:ascii="Times New Roman" w:hAnsi="Times New Roman"/>
          <w:noProof/>
          <w:lang w:val="en-US"/>
        </w:rPr>
      </w:pPr>
      <w:r w:rsidRPr="001822F8">
        <w:rPr>
          <w:rFonts w:ascii="Times New Roman" w:hAnsi="Times New Roman"/>
          <w:sz w:val="24"/>
          <w:szCs w:val="24"/>
          <w:lang w:val="en-US"/>
        </w:rPr>
        <w:t xml:space="preserve">                                  </w:t>
      </w:r>
    </w:p>
    <w:p w:rsidR="003F42E2" w:rsidRPr="001822F8" w:rsidRDefault="003F42E2" w:rsidP="003F42E2">
      <w:pPr>
        <w:spacing w:after="0" w:line="264" w:lineRule="auto"/>
        <w:ind w:left="3047" w:right="261" w:firstLine="493"/>
        <w:jc w:val="both"/>
        <w:rPr>
          <w:rFonts w:ascii="Times New Roman" w:hAnsi="Times New Roman"/>
          <w:sz w:val="24"/>
          <w:szCs w:val="24"/>
          <w:lang w:val="en-US"/>
        </w:rPr>
      </w:pPr>
      <w:r>
        <w:rPr>
          <w:rFonts w:ascii="Times New Roman" w:hAnsi="Times New Roman"/>
          <w:noProof/>
        </w:rPr>
        <w:drawing>
          <wp:inline distT="0" distB="0" distL="0" distR="0" wp14:anchorId="25D52983" wp14:editId="7DA64AC5">
            <wp:extent cx="1457325" cy="21431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57325" cy="2143125"/>
                    </a:xfrm>
                    <a:prstGeom prst="rect">
                      <a:avLst/>
                    </a:prstGeom>
                    <a:noFill/>
                    <a:ln>
                      <a:noFill/>
                    </a:ln>
                  </pic:spPr>
                </pic:pic>
              </a:graphicData>
            </a:graphic>
          </wp:inline>
        </w:drawing>
      </w:r>
    </w:p>
    <w:p w:rsidR="003F42E2" w:rsidRPr="001822F8" w:rsidRDefault="003F42E2" w:rsidP="003F42E2">
      <w:pPr>
        <w:spacing w:after="0" w:line="264" w:lineRule="auto"/>
        <w:ind w:left="2339" w:right="261"/>
        <w:jc w:val="both"/>
        <w:rPr>
          <w:rFonts w:ascii="Times New Roman" w:hAnsi="Times New Roman"/>
          <w:sz w:val="20"/>
          <w:szCs w:val="20"/>
          <w:lang w:val="en-US"/>
        </w:rPr>
      </w:pPr>
      <w:r w:rsidRPr="001822F8">
        <w:rPr>
          <w:rFonts w:ascii="Times New Roman" w:hAnsi="Times New Roman"/>
          <w:sz w:val="20"/>
          <w:szCs w:val="20"/>
          <w:lang w:val="en-US"/>
        </w:rPr>
        <w:t>Figure 1. The effective heat of formation (ΔH’) diagram (top)</w:t>
      </w:r>
    </w:p>
    <w:p w:rsidR="003F42E2" w:rsidRPr="001822F8" w:rsidRDefault="003F42E2" w:rsidP="003F42E2">
      <w:pPr>
        <w:spacing w:after="0" w:line="264" w:lineRule="auto"/>
        <w:ind w:left="2339" w:right="261"/>
        <w:jc w:val="both"/>
        <w:rPr>
          <w:rFonts w:ascii="Times New Roman" w:hAnsi="Times New Roman"/>
          <w:sz w:val="20"/>
          <w:szCs w:val="20"/>
          <w:lang w:val="en-US"/>
        </w:rPr>
      </w:pPr>
      <w:r w:rsidRPr="001822F8">
        <w:rPr>
          <w:rFonts w:ascii="Times New Roman" w:hAnsi="Times New Roman"/>
          <w:sz w:val="20"/>
          <w:szCs w:val="20"/>
          <w:lang w:val="en-US"/>
        </w:rPr>
        <w:t xml:space="preserve">        and the phase diagram (bottom) for the Fe-Si model</w:t>
      </w:r>
    </w:p>
    <w:p w:rsidR="003F42E2" w:rsidRPr="001822F8" w:rsidRDefault="003F42E2" w:rsidP="003F42E2">
      <w:pPr>
        <w:rPr>
          <w:rFonts w:ascii="Times New Roman" w:hAnsi="Times New Roman"/>
          <w:lang w:val="en-US"/>
        </w:rPr>
      </w:pPr>
      <w:r w:rsidRPr="001822F8">
        <w:rPr>
          <w:rFonts w:ascii="Times New Roman" w:hAnsi="Times New Roman"/>
          <w:lang w:val="en-US"/>
        </w:rPr>
        <w:br w:type="page"/>
      </w:r>
    </w:p>
    <w:p w:rsidR="003F42E2" w:rsidRPr="001822F8" w:rsidRDefault="004229FA" w:rsidP="003F42E2">
      <w:pPr>
        <w:spacing w:after="0" w:line="264" w:lineRule="auto"/>
        <w:ind w:left="215" w:right="261" w:firstLine="425"/>
        <w:jc w:val="both"/>
        <w:rPr>
          <w:rFonts w:ascii="Times New Roman" w:hAnsi="Times New Roman"/>
          <w:sz w:val="24"/>
          <w:szCs w:val="24"/>
          <w:lang w:val="en-US"/>
        </w:rPr>
      </w:pPr>
      <w:r>
        <w:rPr>
          <w:rFonts w:ascii="Times New Roman" w:hAnsi="Times New Roman"/>
          <w:sz w:val="24"/>
          <w:szCs w:val="24"/>
          <w:lang w:val="en-US"/>
        </w:rPr>
        <w:lastRenderedPageBreak/>
        <w:t xml:space="preserve">To use </w:t>
      </w:r>
      <w:r w:rsidR="003F42E2" w:rsidRPr="001822F8">
        <w:rPr>
          <w:rFonts w:ascii="Times New Roman" w:hAnsi="Times New Roman"/>
          <w:sz w:val="24"/>
          <w:szCs w:val="24"/>
          <w:lang w:val="en-US"/>
        </w:rPr>
        <w:t>the EHF model</w:t>
      </w:r>
      <w:r>
        <w:rPr>
          <w:rFonts w:ascii="Times New Roman" w:hAnsi="Times New Roman"/>
          <w:sz w:val="24"/>
          <w:szCs w:val="24"/>
          <w:lang w:val="en-US"/>
        </w:rPr>
        <w:t>,</w:t>
      </w:r>
      <w:r w:rsidR="003F42E2" w:rsidRPr="001822F8">
        <w:rPr>
          <w:rFonts w:ascii="Times New Roman" w:hAnsi="Times New Roman"/>
          <w:sz w:val="24"/>
          <w:szCs w:val="24"/>
          <w:lang w:val="en-US"/>
        </w:rPr>
        <w:t xml:space="preserve"> it is indispensable to know the effective concentration of the reactants at the growth interface. It has been shown that the most effective mixing at the interface takes place at the</w:t>
      </w:r>
      <w:r w:rsidR="00091ED8">
        <w:rPr>
          <w:rFonts w:ascii="Times New Roman" w:hAnsi="Times New Roman"/>
          <w:sz w:val="24"/>
          <w:szCs w:val="24"/>
          <w:lang w:val="en-US"/>
        </w:rPr>
        <w:t xml:space="preserve"> </w:t>
      </w:r>
      <w:r w:rsidR="00091ED8" w:rsidRPr="001822F8">
        <w:rPr>
          <w:rFonts w:ascii="Times New Roman" w:hAnsi="Times New Roman"/>
          <w:sz w:val="24"/>
          <w:szCs w:val="24"/>
          <w:lang w:val="en-US"/>
        </w:rPr>
        <w:t>minimum</w:t>
      </w:r>
      <w:r w:rsidR="003F42E2" w:rsidRPr="001822F8">
        <w:rPr>
          <w:rFonts w:ascii="Times New Roman" w:hAnsi="Times New Roman"/>
          <w:sz w:val="24"/>
          <w:szCs w:val="24"/>
          <w:lang w:val="en-US"/>
        </w:rPr>
        <w:t xml:space="preserve"> </w:t>
      </w:r>
      <w:proofErr w:type="spellStart"/>
      <w:r w:rsidR="003F42E2" w:rsidRPr="001822F8">
        <w:rPr>
          <w:rFonts w:ascii="Times New Roman" w:hAnsi="Times New Roman"/>
          <w:sz w:val="24"/>
          <w:szCs w:val="24"/>
          <w:lang w:val="en-US"/>
        </w:rPr>
        <w:t>liquidus</w:t>
      </w:r>
      <w:proofErr w:type="spellEnd"/>
      <w:r w:rsidR="00091ED8">
        <w:rPr>
          <w:rFonts w:ascii="Times New Roman" w:hAnsi="Times New Roman"/>
          <w:sz w:val="24"/>
          <w:szCs w:val="24"/>
          <w:lang w:val="en-US"/>
        </w:rPr>
        <w:t xml:space="preserve"> </w:t>
      </w:r>
      <w:r w:rsidR="003F42E2" w:rsidRPr="001822F8">
        <w:rPr>
          <w:rFonts w:ascii="Times New Roman" w:hAnsi="Times New Roman"/>
          <w:sz w:val="24"/>
          <w:szCs w:val="24"/>
          <w:lang w:val="en-US"/>
        </w:rPr>
        <w:t xml:space="preserve">of the binary system [2]. </w:t>
      </w:r>
      <w:r w:rsidR="003F42E2">
        <w:rPr>
          <w:rFonts w:ascii="Times New Roman" w:hAnsi="Times New Roman"/>
          <w:sz w:val="24"/>
          <w:szCs w:val="24"/>
          <w:lang w:val="en-US"/>
        </w:rPr>
        <w:t xml:space="preserve">Due to this </w:t>
      </w:r>
      <w:r w:rsidR="003F42E2" w:rsidRPr="00513431">
        <w:rPr>
          <w:rFonts w:ascii="Times New Roman" w:hAnsi="Times New Roman"/>
          <w:sz w:val="24"/>
          <w:szCs w:val="24"/>
          <w:lang w:val="en-US"/>
        </w:rPr>
        <w:t xml:space="preserve">fact </w:t>
      </w:r>
      <w:r w:rsidR="003F42E2" w:rsidRPr="001822F8">
        <w:rPr>
          <w:rFonts w:ascii="Times New Roman" w:hAnsi="Times New Roman"/>
          <w:sz w:val="24"/>
          <w:szCs w:val="24"/>
          <w:lang w:val="en-US"/>
        </w:rPr>
        <w:t xml:space="preserve">the composition at the </w:t>
      </w:r>
      <w:r w:rsidR="00091ED8" w:rsidRPr="001822F8">
        <w:rPr>
          <w:rFonts w:ascii="Times New Roman" w:hAnsi="Times New Roman"/>
          <w:sz w:val="24"/>
          <w:szCs w:val="24"/>
          <w:lang w:val="en-US"/>
        </w:rPr>
        <w:t>minimum</w:t>
      </w:r>
      <w:r w:rsidR="00091ED8" w:rsidRPr="001822F8">
        <w:rPr>
          <w:rFonts w:ascii="Times New Roman" w:hAnsi="Times New Roman"/>
          <w:sz w:val="24"/>
          <w:szCs w:val="24"/>
          <w:lang w:val="en-US"/>
        </w:rPr>
        <w:t xml:space="preserve"> </w:t>
      </w:r>
      <w:proofErr w:type="spellStart"/>
      <w:r w:rsidR="003F42E2" w:rsidRPr="001822F8">
        <w:rPr>
          <w:rFonts w:ascii="Times New Roman" w:hAnsi="Times New Roman"/>
          <w:sz w:val="24"/>
          <w:szCs w:val="24"/>
          <w:lang w:val="en-US"/>
        </w:rPr>
        <w:t>liquidus</w:t>
      </w:r>
      <w:proofErr w:type="spellEnd"/>
      <w:r w:rsidR="003F42E2" w:rsidRPr="001822F8">
        <w:rPr>
          <w:rFonts w:ascii="Times New Roman" w:hAnsi="Times New Roman"/>
          <w:sz w:val="24"/>
          <w:szCs w:val="24"/>
          <w:lang w:val="en-US"/>
        </w:rPr>
        <w:t xml:space="preserve"> is chosen as the effective concentration during s</w:t>
      </w:r>
      <w:r w:rsidR="005972AA">
        <w:rPr>
          <w:rFonts w:ascii="Times New Roman" w:hAnsi="Times New Roman"/>
          <w:sz w:val="24"/>
          <w:szCs w:val="24"/>
          <w:lang w:val="en-US"/>
        </w:rPr>
        <w:t>olid-state reaction. According</w:t>
      </w:r>
      <w:r w:rsidR="003F42E2" w:rsidRPr="001822F8">
        <w:rPr>
          <w:rFonts w:ascii="Times New Roman" w:hAnsi="Times New Roman"/>
          <w:sz w:val="24"/>
          <w:szCs w:val="24"/>
          <w:lang w:val="en-US"/>
        </w:rPr>
        <w:t xml:space="preserve"> to phase diagram, the </w:t>
      </w:r>
      <w:r w:rsidR="00AE0CFD" w:rsidRPr="001822F8">
        <w:rPr>
          <w:rFonts w:ascii="Times New Roman" w:hAnsi="Times New Roman"/>
          <w:sz w:val="24"/>
          <w:szCs w:val="24"/>
          <w:lang w:val="en-US"/>
        </w:rPr>
        <w:t>minimum</w:t>
      </w:r>
      <w:r w:rsidR="00AE0CFD" w:rsidRPr="001822F8">
        <w:rPr>
          <w:rFonts w:ascii="Times New Roman" w:hAnsi="Times New Roman"/>
          <w:sz w:val="24"/>
          <w:szCs w:val="24"/>
          <w:lang w:val="en-US"/>
        </w:rPr>
        <w:t xml:space="preserve"> </w:t>
      </w:r>
      <w:proofErr w:type="spellStart"/>
      <w:r w:rsidR="003F42E2" w:rsidRPr="001822F8">
        <w:rPr>
          <w:rFonts w:ascii="Times New Roman" w:hAnsi="Times New Roman"/>
          <w:sz w:val="24"/>
          <w:szCs w:val="24"/>
          <w:lang w:val="en-US"/>
        </w:rPr>
        <w:t>liquidus</w:t>
      </w:r>
      <w:proofErr w:type="spellEnd"/>
      <w:r w:rsidR="003F42E2" w:rsidRPr="001822F8">
        <w:rPr>
          <w:rFonts w:ascii="Times New Roman" w:hAnsi="Times New Roman"/>
          <w:sz w:val="24"/>
          <w:szCs w:val="24"/>
          <w:lang w:val="en-US"/>
        </w:rPr>
        <w:t xml:space="preserve"> is marked as a dashed line in the effective heat of formation diagram.</w:t>
      </w:r>
    </w:p>
    <w:p w:rsidR="003F42E2" w:rsidRPr="001822F8" w:rsidRDefault="003F42E2" w:rsidP="003F42E2">
      <w:pPr>
        <w:spacing w:after="0" w:line="264" w:lineRule="auto"/>
        <w:ind w:left="215" w:right="261" w:firstLine="425"/>
        <w:jc w:val="both"/>
        <w:rPr>
          <w:rFonts w:ascii="Times New Roman" w:hAnsi="Times New Roman"/>
          <w:sz w:val="24"/>
          <w:szCs w:val="24"/>
          <w:lang w:val="en-US"/>
        </w:rPr>
      </w:pPr>
      <w:r w:rsidRPr="001822F8">
        <w:rPr>
          <w:rFonts w:ascii="Times New Roman" w:hAnsi="Times New Roman"/>
          <w:sz w:val="24"/>
          <w:szCs w:val="24"/>
          <w:lang w:val="en-US"/>
        </w:rPr>
        <w:t>A phase which has the most negative effective heat of formation is predicted to form first. As one of the elements is consume</w:t>
      </w:r>
      <w:r w:rsidR="002850F6">
        <w:rPr>
          <w:rFonts w:ascii="Times New Roman" w:hAnsi="Times New Roman"/>
          <w:sz w:val="24"/>
          <w:szCs w:val="24"/>
          <w:lang w:val="en-US"/>
        </w:rPr>
        <w:t xml:space="preserve">d, the effective concentration </w:t>
      </w:r>
      <w:r w:rsidRPr="001822F8">
        <w:rPr>
          <w:rFonts w:ascii="Times New Roman" w:hAnsi="Times New Roman"/>
          <w:sz w:val="24"/>
          <w:szCs w:val="24"/>
          <w:lang w:val="en-US"/>
        </w:rPr>
        <w:t>of th</w:t>
      </w:r>
      <w:r w:rsidR="00C42C26">
        <w:rPr>
          <w:rFonts w:ascii="Times New Roman" w:hAnsi="Times New Roman"/>
          <w:sz w:val="24"/>
          <w:szCs w:val="24"/>
          <w:lang w:val="en-US"/>
        </w:rPr>
        <w:t>e element forming</w:t>
      </w:r>
      <w:r w:rsidR="002850F6">
        <w:rPr>
          <w:rFonts w:ascii="Times New Roman" w:hAnsi="Times New Roman"/>
          <w:sz w:val="24"/>
          <w:szCs w:val="24"/>
          <w:lang w:val="en-US"/>
        </w:rPr>
        <w:t xml:space="preserve"> </w:t>
      </w:r>
      <w:r w:rsidR="004C570B">
        <w:rPr>
          <w:rFonts w:ascii="Times New Roman" w:hAnsi="Times New Roman"/>
          <w:sz w:val="24"/>
          <w:szCs w:val="24"/>
          <w:lang w:val="en-US"/>
        </w:rPr>
        <w:t xml:space="preserve">a </w:t>
      </w:r>
      <w:r w:rsidR="002850F6">
        <w:rPr>
          <w:rFonts w:ascii="Times New Roman" w:hAnsi="Times New Roman"/>
          <w:sz w:val="24"/>
          <w:szCs w:val="24"/>
          <w:lang w:val="en-US"/>
        </w:rPr>
        <w:t>substrate</w:t>
      </w:r>
      <w:r w:rsidRPr="001822F8">
        <w:rPr>
          <w:rFonts w:ascii="Times New Roman" w:hAnsi="Times New Roman"/>
          <w:sz w:val="24"/>
          <w:szCs w:val="24"/>
          <w:lang w:val="en-US"/>
        </w:rPr>
        <w:t xml:space="preserve"> moves to the g</w:t>
      </w:r>
      <w:r w:rsidR="005972AA">
        <w:rPr>
          <w:rFonts w:ascii="Times New Roman" w:hAnsi="Times New Roman"/>
          <w:sz w:val="24"/>
          <w:szCs w:val="24"/>
          <w:lang w:val="en-US"/>
        </w:rPr>
        <w:t>reater value</w:t>
      </w:r>
      <w:bookmarkStart w:id="0" w:name="_GoBack"/>
      <w:bookmarkEnd w:id="0"/>
      <w:r w:rsidR="005972AA">
        <w:rPr>
          <w:rFonts w:ascii="Times New Roman" w:hAnsi="Times New Roman"/>
          <w:sz w:val="24"/>
          <w:szCs w:val="24"/>
          <w:lang w:val="en-US"/>
        </w:rPr>
        <w:t>s. Thus, according</w:t>
      </w:r>
      <w:r w:rsidRPr="001822F8">
        <w:rPr>
          <w:rFonts w:ascii="Times New Roman" w:hAnsi="Times New Roman"/>
          <w:sz w:val="24"/>
          <w:szCs w:val="24"/>
          <w:lang w:val="en-US"/>
        </w:rPr>
        <w:t xml:space="preserve"> to the diagram, the formation of the next most preferable phase takes place instead.</w:t>
      </w:r>
    </w:p>
    <w:p w:rsidR="003F42E2" w:rsidRPr="001822F8" w:rsidRDefault="003F42E2" w:rsidP="003F42E2">
      <w:pPr>
        <w:spacing w:after="0" w:line="264" w:lineRule="auto"/>
        <w:ind w:left="215" w:right="261" w:firstLine="425"/>
        <w:jc w:val="both"/>
        <w:rPr>
          <w:rFonts w:ascii="Times New Roman" w:hAnsi="Times New Roman"/>
          <w:sz w:val="24"/>
          <w:szCs w:val="24"/>
          <w:lang w:val="en-US"/>
        </w:rPr>
      </w:pPr>
      <w:r w:rsidRPr="001822F8">
        <w:rPr>
          <w:rFonts w:ascii="Times New Roman" w:hAnsi="Times New Roman"/>
          <w:sz w:val="24"/>
          <w:szCs w:val="24"/>
          <w:lang w:val="en-US"/>
        </w:rPr>
        <w:t>Thin films of Fe</w:t>
      </w:r>
      <w:r w:rsidRPr="001822F8">
        <w:rPr>
          <w:rFonts w:ascii="Times New Roman" w:hAnsi="Times New Roman"/>
          <w:sz w:val="24"/>
          <w:szCs w:val="24"/>
          <w:vertAlign w:val="subscript"/>
          <w:lang w:val="en-US"/>
        </w:rPr>
        <w:t>3</w:t>
      </w:r>
      <w:r w:rsidRPr="001822F8">
        <w:rPr>
          <w:rFonts w:ascii="Times New Roman" w:hAnsi="Times New Roman"/>
          <w:sz w:val="24"/>
          <w:szCs w:val="24"/>
          <w:lang w:val="en-US"/>
        </w:rPr>
        <w:t xml:space="preserve">Si have been obtained by vacuum-evaporation technique on installation of molecular beam epitaxy “Angara” [3]. Atomically clean Si (111) substrate has been used. Phase formation has been </w:t>
      </w:r>
      <w:proofErr w:type="spellStart"/>
      <w:r w:rsidRPr="001822F8">
        <w:rPr>
          <w:rFonts w:ascii="Times New Roman" w:hAnsi="Times New Roman"/>
          <w:sz w:val="24"/>
          <w:szCs w:val="24"/>
          <w:lang w:val="en-US"/>
        </w:rPr>
        <w:t>analysed</w:t>
      </w:r>
      <w:proofErr w:type="spellEnd"/>
      <w:r w:rsidRPr="001822F8">
        <w:rPr>
          <w:rFonts w:ascii="Times New Roman" w:hAnsi="Times New Roman"/>
          <w:sz w:val="24"/>
          <w:szCs w:val="24"/>
          <w:lang w:val="en-US"/>
        </w:rPr>
        <w:t xml:space="preserve"> by t</w:t>
      </w:r>
      <w:r w:rsidR="006566DA">
        <w:rPr>
          <w:rFonts w:ascii="Times New Roman" w:hAnsi="Times New Roman"/>
          <w:sz w:val="24"/>
          <w:szCs w:val="24"/>
          <w:lang w:val="en-US"/>
        </w:rPr>
        <w:t xml:space="preserve">ransmission electron microscopy </w:t>
      </w:r>
      <w:r w:rsidRPr="001822F8">
        <w:rPr>
          <w:rFonts w:ascii="Times New Roman" w:hAnsi="Times New Roman"/>
          <w:sz w:val="24"/>
          <w:szCs w:val="24"/>
          <w:lang w:val="en-US"/>
        </w:rPr>
        <w:t>(Figures 2-5).</w:t>
      </w:r>
    </w:p>
    <w:p w:rsidR="003F42E2" w:rsidRPr="001822F8" w:rsidRDefault="003F42E2" w:rsidP="003F42E2">
      <w:pPr>
        <w:spacing w:after="0" w:line="264" w:lineRule="auto"/>
        <w:ind w:left="215" w:right="261" w:firstLine="425"/>
        <w:jc w:val="both"/>
        <w:rPr>
          <w:rFonts w:ascii="Times New Roman" w:hAnsi="Times New Roman"/>
          <w:sz w:val="24"/>
          <w:szCs w:val="24"/>
          <w:lang w:val="en-US"/>
        </w:rPr>
      </w:pPr>
    </w:p>
    <w:p w:rsidR="003F42E2" w:rsidRPr="001822F8" w:rsidRDefault="003F42E2" w:rsidP="003F42E2">
      <w:pPr>
        <w:spacing w:after="0" w:line="264" w:lineRule="auto"/>
        <w:ind w:left="215" w:right="261" w:firstLine="425"/>
        <w:jc w:val="both"/>
        <w:rPr>
          <w:rFonts w:ascii="Times New Roman" w:hAnsi="Times New Roman"/>
          <w:sz w:val="24"/>
          <w:szCs w:val="24"/>
          <w:lang w:val="en-US"/>
        </w:rPr>
      </w:pPr>
    </w:p>
    <w:p w:rsidR="003F42E2" w:rsidRPr="001822F8" w:rsidRDefault="003F42E2" w:rsidP="003F42E2">
      <w:pPr>
        <w:spacing w:after="0" w:line="264" w:lineRule="auto"/>
        <w:ind w:left="3047" w:right="261"/>
        <w:jc w:val="both"/>
        <w:rPr>
          <w:rFonts w:ascii="Times New Roman" w:hAnsi="Times New Roman"/>
          <w:sz w:val="24"/>
          <w:szCs w:val="24"/>
          <w:lang w:val="en-US"/>
        </w:rPr>
      </w:pPr>
      <w:r>
        <w:rPr>
          <w:rFonts w:ascii="Times New Roman" w:hAnsi="Times New Roman"/>
          <w:noProof/>
        </w:rPr>
        <w:drawing>
          <wp:inline distT="0" distB="0" distL="0" distR="0" wp14:anchorId="5445FA00" wp14:editId="1B94A985">
            <wp:extent cx="2095500" cy="16859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1685925"/>
                    </a:xfrm>
                    <a:prstGeom prst="rect">
                      <a:avLst/>
                    </a:prstGeom>
                    <a:noFill/>
                    <a:ln>
                      <a:noFill/>
                    </a:ln>
                  </pic:spPr>
                </pic:pic>
              </a:graphicData>
            </a:graphic>
          </wp:inline>
        </w:drawing>
      </w:r>
    </w:p>
    <w:p w:rsidR="003F42E2" w:rsidRPr="001822F8" w:rsidRDefault="00D11D45" w:rsidP="003F42E2">
      <w:pPr>
        <w:spacing w:after="0" w:line="264" w:lineRule="auto"/>
        <w:ind w:left="2339" w:right="261" w:firstLine="493"/>
        <w:jc w:val="both"/>
        <w:rPr>
          <w:rFonts w:ascii="Times New Roman" w:hAnsi="Times New Roman"/>
          <w:sz w:val="20"/>
          <w:szCs w:val="20"/>
          <w:lang w:val="en-US"/>
        </w:rPr>
      </w:pPr>
      <w:r>
        <w:rPr>
          <w:rFonts w:ascii="Times New Roman" w:hAnsi="Times New Roman"/>
          <w:sz w:val="20"/>
          <w:szCs w:val="20"/>
          <w:lang w:val="en-US"/>
        </w:rPr>
        <w:t xml:space="preserve">Figure 2. Electron microscope image </w:t>
      </w:r>
      <w:r w:rsidR="003F42E2" w:rsidRPr="001822F8">
        <w:rPr>
          <w:rFonts w:ascii="Times New Roman" w:hAnsi="Times New Roman"/>
          <w:sz w:val="20"/>
          <w:szCs w:val="20"/>
          <w:lang w:val="en-US"/>
        </w:rPr>
        <w:t>of Fe</w:t>
      </w:r>
      <w:r w:rsidR="003F42E2" w:rsidRPr="001822F8">
        <w:rPr>
          <w:rFonts w:ascii="Times New Roman" w:hAnsi="Times New Roman"/>
          <w:sz w:val="20"/>
          <w:szCs w:val="20"/>
          <w:vertAlign w:val="subscript"/>
          <w:lang w:val="en-US"/>
        </w:rPr>
        <w:t>3</w:t>
      </w:r>
      <w:r w:rsidR="003F42E2" w:rsidRPr="001822F8">
        <w:rPr>
          <w:rFonts w:ascii="Times New Roman" w:hAnsi="Times New Roman"/>
          <w:sz w:val="20"/>
          <w:szCs w:val="20"/>
          <w:lang w:val="en-US"/>
        </w:rPr>
        <w:t xml:space="preserve">Si/Si </w:t>
      </w:r>
    </w:p>
    <w:p w:rsidR="003F42E2" w:rsidRPr="001822F8" w:rsidRDefault="003F42E2" w:rsidP="003F42E2">
      <w:pPr>
        <w:spacing w:after="0" w:line="264" w:lineRule="auto"/>
        <w:ind w:left="3047" w:right="261"/>
        <w:jc w:val="both"/>
        <w:rPr>
          <w:rFonts w:ascii="Times New Roman" w:hAnsi="Times New Roman"/>
          <w:sz w:val="20"/>
          <w:szCs w:val="20"/>
          <w:lang w:val="en-US"/>
        </w:rPr>
      </w:pPr>
      <w:r w:rsidRPr="001822F8">
        <w:rPr>
          <w:rFonts w:ascii="Times New Roman" w:hAnsi="Times New Roman"/>
          <w:sz w:val="20"/>
          <w:szCs w:val="20"/>
          <w:lang w:val="en-US"/>
        </w:rPr>
        <w:t>before annealing (cross-section geometry)</w:t>
      </w:r>
    </w:p>
    <w:p w:rsidR="003F42E2" w:rsidRPr="001822F8" w:rsidRDefault="003F42E2" w:rsidP="003F42E2">
      <w:pPr>
        <w:spacing w:after="0" w:line="264" w:lineRule="auto"/>
        <w:ind w:left="3047" w:right="261"/>
        <w:jc w:val="both"/>
        <w:rPr>
          <w:rFonts w:ascii="Times New Roman" w:hAnsi="Times New Roman"/>
          <w:sz w:val="20"/>
          <w:szCs w:val="20"/>
          <w:lang w:val="en-US"/>
        </w:rPr>
      </w:pPr>
      <w:r>
        <w:rPr>
          <w:rFonts w:ascii="Times New Roman" w:hAnsi="Times New Roman"/>
          <w:noProof/>
        </w:rPr>
        <w:drawing>
          <wp:inline distT="0" distB="0" distL="0" distR="0" wp14:anchorId="36BE05CA" wp14:editId="32F0D4F3">
            <wp:extent cx="2133600" cy="1752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3600" cy="1752600"/>
                    </a:xfrm>
                    <a:prstGeom prst="rect">
                      <a:avLst/>
                    </a:prstGeom>
                    <a:noFill/>
                    <a:ln>
                      <a:noFill/>
                    </a:ln>
                  </pic:spPr>
                </pic:pic>
              </a:graphicData>
            </a:graphic>
          </wp:inline>
        </w:drawing>
      </w:r>
    </w:p>
    <w:p w:rsidR="003F42E2" w:rsidRPr="001822F8" w:rsidRDefault="003F42E2" w:rsidP="003F42E2">
      <w:pPr>
        <w:spacing w:after="0" w:line="264" w:lineRule="auto"/>
        <w:ind w:left="1846" w:right="261" w:firstLine="493"/>
        <w:jc w:val="both"/>
        <w:rPr>
          <w:rFonts w:ascii="Times New Roman" w:hAnsi="Times New Roman"/>
          <w:sz w:val="20"/>
          <w:szCs w:val="20"/>
          <w:lang w:val="en-US"/>
        </w:rPr>
      </w:pPr>
      <w:r w:rsidRPr="001822F8">
        <w:rPr>
          <w:rFonts w:ascii="Times New Roman" w:hAnsi="Times New Roman"/>
          <w:sz w:val="20"/>
          <w:szCs w:val="20"/>
          <w:lang w:val="en-US"/>
        </w:rPr>
        <w:t xml:space="preserve">Figure 3. Electron </w:t>
      </w:r>
      <w:r w:rsidR="00D11D45">
        <w:rPr>
          <w:rFonts w:ascii="Times New Roman" w:hAnsi="Times New Roman"/>
          <w:sz w:val="20"/>
          <w:szCs w:val="20"/>
          <w:lang w:val="en-US"/>
        </w:rPr>
        <w:t>microscope</w:t>
      </w:r>
      <w:r w:rsidRPr="001822F8">
        <w:rPr>
          <w:rFonts w:ascii="Times New Roman" w:hAnsi="Times New Roman"/>
          <w:sz w:val="20"/>
          <w:szCs w:val="20"/>
          <w:lang w:val="en-US"/>
        </w:rPr>
        <w:t xml:space="preserve"> image of Fe</w:t>
      </w:r>
      <w:r w:rsidRPr="001822F8">
        <w:rPr>
          <w:rFonts w:ascii="Times New Roman" w:hAnsi="Times New Roman"/>
          <w:sz w:val="20"/>
          <w:szCs w:val="20"/>
          <w:vertAlign w:val="subscript"/>
          <w:lang w:val="en-US"/>
        </w:rPr>
        <w:t>3</w:t>
      </w:r>
      <w:r w:rsidRPr="001822F8">
        <w:rPr>
          <w:rFonts w:ascii="Times New Roman" w:hAnsi="Times New Roman"/>
          <w:sz w:val="20"/>
          <w:szCs w:val="20"/>
          <w:lang w:val="en-US"/>
        </w:rPr>
        <w:t xml:space="preserve">Si/Si </w:t>
      </w:r>
    </w:p>
    <w:p w:rsidR="003F42E2" w:rsidRPr="001822F8" w:rsidRDefault="003F42E2" w:rsidP="003F42E2">
      <w:pPr>
        <w:spacing w:after="0" w:line="264" w:lineRule="auto"/>
        <w:ind w:left="2339" w:right="261"/>
        <w:jc w:val="both"/>
        <w:rPr>
          <w:rFonts w:ascii="Times New Roman" w:hAnsi="Times New Roman"/>
          <w:sz w:val="20"/>
          <w:szCs w:val="20"/>
          <w:lang w:val="en-US"/>
        </w:rPr>
      </w:pPr>
      <w:r w:rsidRPr="001822F8">
        <w:rPr>
          <w:rFonts w:ascii="Times New Roman" w:hAnsi="Times New Roman"/>
          <w:sz w:val="20"/>
          <w:szCs w:val="20"/>
          <w:lang w:val="en-US"/>
        </w:rPr>
        <w:t xml:space="preserve">  </w:t>
      </w:r>
      <w:r w:rsidR="009C52FB">
        <w:rPr>
          <w:rFonts w:ascii="Times New Roman" w:hAnsi="Times New Roman"/>
          <w:sz w:val="20"/>
          <w:szCs w:val="20"/>
          <w:lang w:val="en-US"/>
        </w:rPr>
        <w:t xml:space="preserve">         after annealing at 350</w:t>
      </w:r>
      <w:r w:rsidR="009C52FB" w:rsidRPr="009C52FB">
        <w:rPr>
          <w:rFonts w:ascii="Times New Roman" w:hAnsi="Times New Roman"/>
          <w:sz w:val="20"/>
          <w:szCs w:val="20"/>
          <w:lang w:val="en-US"/>
        </w:rPr>
        <w:t>°C</w:t>
      </w:r>
      <w:r w:rsidRPr="001822F8">
        <w:rPr>
          <w:rFonts w:ascii="Times New Roman" w:hAnsi="Times New Roman"/>
          <w:sz w:val="20"/>
          <w:szCs w:val="20"/>
          <w:lang w:val="en-US"/>
        </w:rPr>
        <w:t xml:space="preserve"> (cross-section geometry)</w:t>
      </w:r>
    </w:p>
    <w:p w:rsidR="003F42E2" w:rsidRPr="001822F8" w:rsidRDefault="003F42E2" w:rsidP="003F42E2">
      <w:pPr>
        <w:spacing w:after="0" w:line="264" w:lineRule="auto"/>
        <w:ind w:left="3047" w:right="261"/>
        <w:jc w:val="both"/>
        <w:rPr>
          <w:rFonts w:ascii="Times New Roman" w:hAnsi="Times New Roman"/>
          <w:sz w:val="20"/>
          <w:szCs w:val="20"/>
          <w:lang w:val="en-US"/>
        </w:rPr>
      </w:pPr>
      <w:r>
        <w:rPr>
          <w:rFonts w:ascii="Times New Roman" w:hAnsi="Times New Roman"/>
          <w:noProof/>
        </w:rPr>
        <w:drawing>
          <wp:inline distT="0" distB="0" distL="0" distR="0" wp14:anchorId="369D21EB" wp14:editId="452B13D4">
            <wp:extent cx="2038350" cy="16668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50" cy="1666875"/>
                    </a:xfrm>
                    <a:prstGeom prst="rect">
                      <a:avLst/>
                    </a:prstGeom>
                    <a:noFill/>
                    <a:ln>
                      <a:noFill/>
                    </a:ln>
                  </pic:spPr>
                </pic:pic>
              </a:graphicData>
            </a:graphic>
          </wp:inline>
        </w:drawing>
      </w:r>
    </w:p>
    <w:p w:rsidR="003F42E2" w:rsidRPr="001822F8" w:rsidRDefault="00D11D45" w:rsidP="003F42E2">
      <w:pPr>
        <w:spacing w:after="0" w:line="264" w:lineRule="auto"/>
        <w:ind w:left="2124" w:right="261" w:firstLine="215"/>
        <w:jc w:val="both"/>
        <w:rPr>
          <w:rFonts w:ascii="Times New Roman" w:hAnsi="Times New Roman"/>
          <w:sz w:val="20"/>
          <w:szCs w:val="20"/>
          <w:lang w:val="en-US"/>
        </w:rPr>
      </w:pPr>
      <w:r>
        <w:rPr>
          <w:rFonts w:ascii="Times New Roman" w:hAnsi="Times New Roman"/>
          <w:sz w:val="20"/>
          <w:szCs w:val="20"/>
          <w:lang w:val="en-US"/>
        </w:rPr>
        <w:t>Figure 4. Electron microscope</w:t>
      </w:r>
      <w:r w:rsidR="003F42E2" w:rsidRPr="001822F8">
        <w:rPr>
          <w:rFonts w:ascii="Times New Roman" w:hAnsi="Times New Roman"/>
          <w:sz w:val="20"/>
          <w:szCs w:val="20"/>
          <w:lang w:val="en-US"/>
        </w:rPr>
        <w:t xml:space="preserve"> image of Fe</w:t>
      </w:r>
      <w:r w:rsidR="003F42E2" w:rsidRPr="001822F8">
        <w:rPr>
          <w:rFonts w:ascii="Times New Roman" w:hAnsi="Times New Roman"/>
          <w:sz w:val="20"/>
          <w:szCs w:val="20"/>
          <w:vertAlign w:val="subscript"/>
          <w:lang w:val="en-US"/>
        </w:rPr>
        <w:t>3</w:t>
      </w:r>
      <w:r w:rsidR="003F42E2" w:rsidRPr="001822F8">
        <w:rPr>
          <w:rFonts w:ascii="Times New Roman" w:hAnsi="Times New Roman"/>
          <w:sz w:val="20"/>
          <w:szCs w:val="20"/>
          <w:lang w:val="en-US"/>
        </w:rPr>
        <w:t xml:space="preserve">Si/Si </w:t>
      </w:r>
    </w:p>
    <w:p w:rsidR="003F42E2" w:rsidRPr="001822F8" w:rsidRDefault="003F42E2" w:rsidP="003F42E2">
      <w:pPr>
        <w:spacing w:after="0" w:line="264" w:lineRule="auto"/>
        <w:ind w:left="1631" w:right="261" w:firstLine="708"/>
        <w:jc w:val="both"/>
        <w:rPr>
          <w:rFonts w:ascii="Times New Roman" w:hAnsi="Times New Roman"/>
          <w:sz w:val="20"/>
          <w:szCs w:val="20"/>
          <w:lang w:val="en-US"/>
        </w:rPr>
      </w:pPr>
      <w:r w:rsidRPr="001822F8">
        <w:rPr>
          <w:rFonts w:ascii="Times New Roman" w:hAnsi="Times New Roman"/>
          <w:sz w:val="20"/>
          <w:szCs w:val="20"/>
          <w:lang w:val="en-US"/>
        </w:rPr>
        <w:t xml:space="preserve">      after annealing at 450</w:t>
      </w:r>
      <w:r w:rsidR="009C52FB" w:rsidRPr="009C52FB">
        <w:rPr>
          <w:rFonts w:ascii="Times New Roman" w:hAnsi="Times New Roman"/>
          <w:sz w:val="20"/>
          <w:szCs w:val="20"/>
          <w:lang w:val="en-US"/>
        </w:rPr>
        <w:t>°C</w:t>
      </w:r>
      <w:r w:rsidR="009C52FB" w:rsidRPr="001822F8">
        <w:rPr>
          <w:rFonts w:ascii="Times New Roman" w:hAnsi="Times New Roman"/>
          <w:sz w:val="20"/>
          <w:szCs w:val="20"/>
          <w:lang w:val="en-US"/>
        </w:rPr>
        <w:t xml:space="preserve"> </w:t>
      </w:r>
      <w:r w:rsidRPr="001822F8">
        <w:rPr>
          <w:rFonts w:ascii="Times New Roman" w:hAnsi="Times New Roman"/>
          <w:sz w:val="20"/>
          <w:szCs w:val="20"/>
          <w:lang w:val="en-US"/>
        </w:rPr>
        <w:t>(cross-section geometry)</w:t>
      </w:r>
    </w:p>
    <w:p w:rsidR="003F42E2" w:rsidRPr="001822F8" w:rsidRDefault="003F42E2" w:rsidP="003F42E2">
      <w:pPr>
        <w:spacing w:after="0" w:line="264" w:lineRule="auto"/>
        <w:ind w:left="215" w:right="261" w:firstLine="425"/>
        <w:jc w:val="both"/>
        <w:rPr>
          <w:rFonts w:ascii="Times New Roman" w:hAnsi="Times New Roman"/>
          <w:sz w:val="24"/>
          <w:szCs w:val="24"/>
          <w:lang w:val="en-US"/>
        </w:rPr>
      </w:pPr>
    </w:p>
    <w:p w:rsidR="003F42E2" w:rsidRPr="001822F8" w:rsidRDefault="003F42E2" w:rsidP="003F42E2">
      <w:pPr>
        <w:spacing w:after="0" w:line="264" w:lineRule="auto"/>
        <w:ind w:left="2339" w:right="261" w:firstLine="493"/>
        <w:jc w:val="both"/>
        <w:rPr>
          <w:rFonts w:ascii="Times New Roman" w:hAnsi="Times New Roman"/>
          <w:sz w:val="24"/>
          <w:szCs w:val="24"/>
          <w:lang w:val="en-US"/>
        </w:rPr>
      </w:pPr>
      <w:r w:rsidRPr="001822F8">
        <w:rPr>
          <w:rFonts w:ascii="Times New Roman" w:hAnsi="Times New Roman"/>
          <w:sz w:val="24"/>
          <w:szCs w:val="24"/>
          <w:lang w:val="en-US"/>
        </w:rPr>
        <w:lastRenderedPageBreak/>
        <w:t xml:space="preserve">  </w:t>
      </w:r>
      <w:r>
        <w:rPr>
          <w:rFonts w:ascii="Times New Roman" w:hAnsi="Times New Roman"/>
          <w:noProof/>
        </w:rPr>
        <w:drawing>
          <wp:inline distT="0" distB="0" distL="0" distR="0" wp14:anchorId="19515EFC" wp14:editId="61B5971A">
            <wp:extent cx="2057400" cy="1628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1628775"/>
                    </a:xfrm>
                    <a:prstGeom prst="rect">
                      <a:avLst/>
                    </a:prstGeom>
                    <a:noFill/>
                    <a:ln>
                      <a:noFill/>
                    </a:ln>
                  </pic:spPr>
                </pic:pic>
              </a:graphicData>
            </a:graphic>
          </wp:inline>
        </w:drawing>
      </w:r>
    </w:p>
    <w:p w:rsidR="003F42E2" w:rsidRPr="001822F8" w:rsidRDefault="003F42E2" w:rsidP="003F42E2">
      <w:pPr>
        <w:spacing w:after="0" w:line="264" w:lineRule="auto"/>
        <w:ind w:left="2339" w:right="261"/>
        <w:jc w:val="both"/>
        <w:rPr>
          <w:rFonts w:ascii="Times New Roman" w:hAnsi="Times New Roman"/>
          <w:sz w:val="20"/>
          <w:szCs w:val="20"/>
          <w:lang w:val="en-US"/>
        </w:rPr>
      </w:pPr>
      <w:r w:rsidRPr="001822F8">
        <w:rPr>
          <w:rFonts w:ascii="Times New Roman" w:hAnsi="Times New Roman"/>
          <w:sz w:val="20"/>
          <w:szCs w:val="20"/>
          <w:lang w:val="en-US"/>
        </w:rPr>
        <w:t xml:space="preserve">   </w:t>
      </w:r>
      <w:r w:rsidR="00D11D45">
        <w:rPr>
          <w:rFonts w:ascii="Times New Roman" w:hAnsi="Times New Roman"/>
          <w:sz w:val="20"/>
          <w:szCs w:val="20"/>
          <w:lang w:val="en-US"/>
        </w:rPr>
        <w:t xml:space="preserve"> Figure 5. Electron microscope</w:t>
      </w:r>
      <w:r w:rsidRPr="001822F8">
        <w:rPr>
          <w:rFonts w:ascii="Times New Roman" w:hAnsi="Times New Roman"/>
          <w:sz w:val="20"/>
          <w:szCs w:val="20"/>
          <w:lang w:val="en-US"/>
        </w:rPr>
        <w:t xml:space="preserve"> image of Fe3Si/Si </w:t>
      </w:r>
    </w:p>
    <w:p w:rsidR="003F42E2" w:rsidRPr="001822F8" w:rsidRDefault="003F42E2" w:rsidP="003F42E2">
      <w:pPr>
        <w:spacing w:after="0" w:line="264" w:lineRule="auto"/>
        <w:ind w:left="215" w:right="261" w:firstLine="425"/>
        <w:jc w:val="both"/>
        <w:rPr>
          <w:rFonts w:ascii="Times New Roman" w:hAnsi="Times New Roman"/>
          <w:sz w:val="20"/>
          <w:szCs w:val="20"/>
          <w:lang w:val="en-US"/>
        </w:rPr>
      </w:pPr>
      <w:r w:rsidRPr="001822F8">
        <w:rPr>
          <w:rFonts w:ascii="Times New Roman" w:hAnsi="Times New Roman"/>
          <w:sz w:val="20"/>
          <w:szCs w:val="20"/>
          <w:lang w:val="en-US"/>
        </w:rPr>
        <w:t xml:space="preserve">                                        after annealing at 550</w:t>
      </w:r>
      <w:r w:rsidR="009C52FB" w:rsidRPr="009C52FB">
        <w:rPr>
          <w:rFonts w:ascii="Times New Roman" w:hAnsi="Times New Roman"/>
          <w:sz w:val="20"/>
          <w:szCs w:val="20"/>
          <w:lang w:val="en-US"/>
        </w:rPr>
        <w:t xml:space="preserve"> °C</w:t>
      </w:r>
      <w:r w:rsidR="009C52FB" w:rsidRPr="001822F8">
        <w:rPr>
          <w:rFonts w:ascii="Times New Roman" w:hAnsi="Times New Roman"/>
          <w:sz w:val="20"/>
          <w:szCs w:val="20"/>
          <w:lang w:val="en-US"/>
        </w:rPr>
        <w:t xml:space="preserve"> </w:t>
      </w:r>
      <w:r w:rsidRPr="001822F8">
        <w:rPr>
          <w:rFonts w:ascii="Times New Roman" w:hAnsi="Times New Roman"/>
          <w:sz w:val="20"/>
          <w:szCs w:val="20"/>
          <w:lang w:val="en-US"/>
        </w:rPr>
        <w:t>(cross-section geometry)</w:t>
      </w:r>
    </w:p>
    <w:p w:rsidR="003F42E2" w:rsidRDefault="003F42E2" w:rsidP="003F42E2">
      <w:pPr>
        <w:spacing w:after="0" w:line="264" w:lineRule="auto"/>
        <w:ind w:left="215" w:right="261" w:firstLine="425"/>
        <w:jc w:val="both"/>
        <w:rPr>
          <w:rFonts w:ascii="Times New Roman" w:hAnsi="Times New Roman"/>
          <w:sz w:val="24"/>
          <w:szCs w:val="24"/>
          <w:lang w:val="en-US"/>
        </w:rPr>
      </w:pPr>
    </w:p>
    <w:p w:rsidR="003F42E2" w:rsidRPr="001822F8" w:rsidRDefault="003F42E2" w:rsidP="003F42E2">
      <w:pPr>
        <w:spacing w:after="0" w:line="264" w:lineRule="auto"/>
        <w:ind w:left="215" w:right="261" w:firstLine="425"/>
        <w:jc w:val="both"/>
        <w:rPr>
          <w:rFonts w:ascii="Times New Roman" w:hAnsi="Times New Roman"/>
          <w:sz w:val="24"/>
          <w:szCs w:val="24"/>
          <w:lang w:val="en-US"/>
        </w:rPr>
      </w:pPr>
      <w:r w:rsidRPr="001822F8">
        <w:rPr>
          <w:rFonts w:ascii="Times New Roman" w:hAnsi="Times New Roman"/>
          <w:sz w:val="24"/>
          <w:szCs w:val="24"/>
          <w:lang w:val="en-US"/>
        </w:rPr>
        <w:t xml:space="preserve">Predictions of the EHF model agree with </w:t>
      </w:r>
      <w:r w:rsidR="007C20C8">
        <w:rPr>
          <w:rFonts w:ascii="Times New Roman" w:hAnsi="Times New Roman"/>
          <w:sz w:val="24"/>
          <w:szCs w:val="24"/>
          <w:lang w:val="en-US"/>
        </w:rPr>
        <w:t xml:space="preserve">the </w:t>
      </w:r>
      <w:r w:rsidRPr="001822F8">
        <w:rPr>
          <w:rFonts w:ascii="Times New Roman" w:hAnsi="Times New Roman"/>
          <w:sz w:val="24"/>
          <w:szCs w:val="24"/>
          <w:lang w:val="en-US"/>
        </w:rPr>
        <w:t>experimental results.</w:t>
      </w:r>
    </w:p>
    <w:p w:rsidR="003F42E2" w:rsidRPr="001822F8" w:rsidRDefault="003F42E2" w:rsidP="003F42E2">
      <w:pPr>
        <w:spacing w:after="0" w:line="264" w:lineRule="auto"/>
        <w:ind w:left="215" w:right="261" w:firstLine="425"/>
        <w:jc w:val="both"/>
        <w:rPr>
          <w:rFonts w:ascii="Times New Roman" w:hAnsi="Times New Roman"/>
          <w:sz w:val="24"/>
          <w:szCs w:val="24"/>
          <w:lang w:val="en-US"/>
        </w:rPr>
      </w:pPr>
    </w:p>
    <w:p w:rsidR="003F42E2" w:rsidRPr="0042061A" w:rsidRDefault="003F42E2" w:rsidP="003F42E2">
      <w:pPr>
        <w:spacing w:after="0" w:line="264" w:lineRule="auto"/>
        <w:ind w:left="215" w:right="261" w:firstLine="425"/>
        <w:jc w:val="both"/>
        <w:rPr>
          <w:rFonts w:ascii="Times New Roman" w:hAnsi="Times New Roman"/>
          <w:b/>
          <w:sz w:val="24"/>
          <w:szCs w:val="24"/>
          <w:lang w:val="en-US"/>
        </w:rPr>
      </w:pPr>
      <w:r w:rsidRPr="001822F8">
        <w:rPr>
          <w:rFonts w:ascii="Times New Roman" w:hAnsi="Times New Roman"/>
          <w:b/>
          <w:sz w:val="24"/>
          <w:szCs w:val="24"/>
          <w:lang w:val="en-US"/>
        </w:rPr>
        <w:t>References</w:t>
      </w:r>
    </w:p>
    <w:p w:rsidR="003F42E2" w:rsidRPr="0042061A" w:rsidRDefault="003F42E2" w:rsidP="003F42E2">
      <w:pPr>
        <w:spacing w:after="0" w:line="264" w:lineRule="auto"/>
        <w:ind w:left="215" w:right="261" w:firstLine="425"/>
        <w:jc w:val="both"/>
        <w:rPr>
          <w:rFonts w:ascii="Times New Roman" w:hAnsi="Times New Roman"/>
          <w:b/>
          <w:sz w:val="24"/>
          <w:szCs w:val="24"/>
          <w:lang w:val="en-US"/>
        </w:rPr>
      </w:pPr>
    </w:p>
    <w:p w:rsidR="003F42E2" w:rsidRPr="005D6238" w:rsidRDefault="003F42E2" w:rsidP="003F42E2">
      <w:pPr>
        <w:spacing w:after="0" w:line="264" w:lineRule="auto"/>
        <w:ind w:left="215" w:right="261" w:firstLine="425"/>
        <w:jc w:val="both"/>
        <w:rPr>
          <w:rFonts w:ascii="Times New Roman" w:hAnsi="Times New Roman"/>
          <w:sz w:val="24"/>
          <w:szCs w:val="24"/>
          <w:lang w:val="en-US"/>
        </w:rPr>
      </w:pPr>
      <w:r w:rsidRPr="00403FB3">
        <w:rPr>
          <w:rFonts w:ascii="Times New Roman" w:hAnsi="Times New Roman"/>
          <w:sz w:val="24"/>
          <w:szCs w:val="24"/>
          <w:lang w:val="en-US"/>
        </w:rPr>
        <w:t>1.</w:t>
      </w:r>
      <w:r w:rsidR="0079528F">
        <w:rPr>
          <w:rFonts w:ascii="Times New Roman" w:hAnsi="Times New Roman"/>
          <w:sz w:val="24"/>
          <w:szCs w:val="24"/>
          <w:lang w:val="en-US"/>
        </w:rPr>
        <w:t xml:space="preserve"> </w:t>
      </w:r>
      <w:r w:rsidR="0079528F" w:rsidRPr="0079528F">
        <w:rPr>
          <w:rFonts w:ascii="Times New Roman" w:hAnsi="Times New Roman"/>
          <w:sz w:val="24"/>
          <w:szCs w:val="24"/>
          <w:lang w:val="en-US"/>
        </w:rPr>
        <w:t>Compound Phase Formation in Thin Film Structures / P. René, C. Christiaan, V. André // Critical Reviews in Solid State and Materials Sciences. 1999. №24 (1). P. 1-62</w:t>
      </w:r>
      <w:r w:rsidR="0079528F">
        <w:rPr>
          <w:rFonts w:ascii="Times New Roman" w:hAnsi="Times New Roman"/>
          <w:sz w:val="24"/>
          <w:szCs w:val="24"/>
          <w:lang w:val="en-US"/>
        </w:rPr>
        <w:t>.</w:t>
      </w:r>
    </w:p>
    <w:p w:rsidR="003F42E2" w:rsidRPr="005D6238" w:rsidRDefault="003F42E2" w:rsidP="003F42E2">
      <w:pPr>
        <w:spacing w:after="0" w:line="264" w:lineRule="auto"/>
        <w:ind w:left="215" w:right="261" w:firstLine="425"/>
        <w:jc w:val="both"/>
        <w:rPr>
          <w:rFonts w:ascii="Times New Roman" w:hAnsi="Times New Roman"/>
          <w:sz w:val="24"/>
          <w:szCs w:val="24"/>
          <w:lang w:val="en-US"/>
        </w:rPr>
      </w:pPr>
      <w:r w:rsidRPr="005D6238">
        <w:rPr>
          <w:rFonts w:ascii="Times New Roman" w:hAnsi="Times New Roman"/>
          <w:sz w:val="24"/>
          <w:szCs w:val="24"/>
          <w:lang w:val="en-US"/>
        </w:rPr>
        <w:t xml:space="preserve">2. </w:t>
      </w:r>
      <w:r w:rsidR="0079528F" w:rsidRPr="0079528F">
        <w:rPr>
          <w:rFonts w:ascii="Times New Roman" w:hAnsi="Times New Roman"/>
          <w:sz w:val="24"/>
          <w:szCs w:val="24"/>
          <w:lang w:val="en-US"/>
        </w:rPr>
        <w:t xml:space="preserve">Correlations </w:t>
      </w:r>
      <w:r w:rsidR="0058684F">
        <w:rPr>
          <w:rFonts w:ascii="Times New Roman" w:hAnsi="Times New Roman"/>
          <w:sz w:val="24"/>
          <w:szCs w:val="24"/>
          <w:lang w:val="en-US"/>
        </w:rPr>
        <w:t xml:space="preserve">for Diffusion Constants / A.M. </w:t>
      </w:r>
      <w:r w:rsidR="0079528F" w:rsidRPr="0079528F">
        <w:rPr>
          <w:rFonts w:ascii="Times New Roman" w:hAnsi="Times New Roman"/>
          <w:sz w:val="24"/>
          <w:szCs w:val="24"/>
          <w:lang w:val="en-US"/>
        </w:rPr>
        <w:t xml:space="preserve">Brown, M.F. Ashby // </w:t>
      </w:r>
      <w:proofErr w:type="spellStart"/>
      <w:r w:rsidR="0079528F" w:rsidRPr="0079528F">
        <w:rPr>
          <w:rFonts w:ascii="Times New Roman" w:hAnsi="Times New Roman"/>
          <w:sz w:val="24"/>
          <w:szCs w:val="24"/>
          <w:lang w:val="en-US"/>
        </w:rPr>
        <w:t>Acta</w:t>
      </w:r>
      <w:proofErr w:type="spellEnd"/>
      <w:r w:rsidR="0079528F" w:rsidRPr="0079528F">
        <w:rPr>
          <w:rFonts w:ascii="Times New Roman" w:hAnsi="Times New Roman"/>
          <w:sz w:val="24"/>
          <w:szCs w:val="24"/>
          <w:lang w:val="en-US"/>
        </w:rPr>
        <w:t xml:space="preserve"> </w:t>
      </w:r>
      <w:proofErr w:type="spellStart"/>
      <w:r w:rsidR="0079528F" w:rsidRPr="0079528F">
        <w:rPr>
          <w:rFonts w:ascii="Times New Roman" w:hAnsi="Times New Roman"/>
          <w:sz w:val="24"/>
          <w:szCs w:val="24"/>
          <w:lang w:val="en-US"/>
        </w:rPr>
        <w:t>Metallurgica</w:t>
      </w:r>
      <w:proofErr w:type="spellEnd"/>
      <w:r w:rsidR="0079528F" w:rsidRPr="0079528F">
        <w:rPr>
          <w:rFonts w:ascii="Times New Roman" w:hAnsi="Times New Roman"/>
          <w:sz w:val="24"/>
          <w:szCs w:val="24"/>
          <w:lang w:val="en-US"/>
        </w:rPr>
        <w:t>. 1980.  №28</w:t>
      </w:r>
      <w:r w:rsidR="0079528F">
        <w:rPr>
          <w:rFonts w:ascii="Times New Roman" w:hAnsi="Times New Roman"/>
          <w:sz w:val="24"/>
          <w:szCs w:val="24"/>
          <w:lang w:val="en-US"/>
        </w:rPr>
        <w:t>.</w:t>
      </w:r>
      <w:r w:rsidR="0079528F" w:rsidRPr="0079528F">
        <w:rPr>
          <w:rFonts w:ascii="Times New Roman" w:hAnsi="Times New Roman"/>
          <w:sz w:val="24"/>
          <w:szCs w:val="24"/>
          <w:lang w:val="en-US"/>
        </w:rPr>
        <w:t xml:space="preserve"> P. 1085–1101</w:t>
      </w:r>
      <w:r w:rsidR="0079528F">
        <w:rPr>
          <w:rFonts w:ascii="Times New Roman" w:hAnsi="Times New Roman"/>
          <w:sz w:val="24"/>
          <w:szCs w:val="24"/>
          <w:lang w:val="en-US"/>
        </w:rPr>
        <w:t>.</w:t>
      </w:r>
    </w:p>
    <w:p w:rsidR="003F42E2" w:rsidRPr="005D6238" w:rsidRDefault="003F42E2" w:rsidP="003F42E2">
      <w:pPr>
        <w:spacing w:after="0" w:line="264" w:lineRule="auto"/>
        <w:ind w:left="215" w:right="261" w:firstLine="425"/>
        <w:jc w:val="both"/>
        <w:rPr>
          <w:rFonts w:ascii="Times New Roman" w:hAnsi="Times New Roman"/>
          <w:b/>
          <w:sz w:val="24"/>
          <w:szCs w:val="24"/>
          <w:lang w:val="en-US"/>
        </w:rPr>
      </w:pPr>
      <w:r w:rsidRPr="005D6238">
        <w:rPr>
          <w:rFonts w:ascii="Times New Roman" w:hAnsi="Times New Roman"/>
          <w:sz w:val="24"/>
          <w:szCs w:val="24"/>
          <w:lang w:val="en-US"/>
        </w:rPr>
        <w:t xml:space="preserve"> 3. </w:t>
      </w:r>
      <w:r w:rsidR="0079528F" w:rsidRPr="0079528F">
        <w:rPr>
          <w:rFonts w:ascii="Times New Roman" w:hAnsi="Times New Roman"/>
          <w:sz w:val="24"/>
          <w:szCs w:val="24"/>
          <w:lang w:val="en-US"/>
        </w:rPr>
        <w:t>Regularities of phase formation in Fe3Si</w:t>
      </w:r>
      <w:r w:rsidR="0079528F">
        <w:rPr>
          <w:rFonts w:ascii="Times New Roman" w:hAnsi="Times New Roman"/>
          <w:sz w:val="24"/>
          <w:szCs w:val="24"/>
          <w:lang w:val="en-US"/>
        </w:rPr>
        <w:t xml:space="preserve"> </w:t>
      </w:r>
      <w:r w:rsidR="0079528F" w:rsidRPr="0079528F">
        <w:rPr>
          <w:rFonts w:ascii="Times New Roman" w:hAnsi="Times New Roman"/>
          <w:sz w:val="24"/>
          <w:szCs w:val="24"/>
          <w:lang w:val="en-US"/>
        </w:rPr>
        <w:t>(111)/Si</w:t>
      </w:r>
      <w:r w:rsidR="0079528F">
        <w:rPr>
          <w:rFonts w:ascii="Times New Roman" w:hAnsi="Times New Roman"/>
          <w:sz w:val="24"/>
          <w:szCs w:val="24"/>
          <w:lang w:val="en-US"/>
        </w:rPr>
        <w:t xml:space="preserve"> </w:t>
      </w:r>
      <w:r w:rsidR="0079528F" w:rsidRPr="0079528F">
        <w:rPr>
          <w:rFonts w:ascii="Times New Roman" w:hAnsi="Times New Roman"/>
          <w:sz w:val="24"/>
          <w:szCs w:val="24"/>
          <w:lang w:val="en-US"/>
        </w:rPr>
        <w:t>(111) structure at vacuum annealing</w:t>
      </w:r>
      <w:r w:rsidR="004A7247">
        <w:rPr>
          <w:rFonts w:ascii="Times New Roman" w:hAnsi="Times New Roman"/>
          <w:sz w:val="24"/>
          <w:szCs w:val="24"/>
          <w:lang w:val="en-US"/>
        </w:rPr>
        <w:t xml:space="preserve"> </w:t>
      </w:r>
      <w:r w:rsidR="0079528F" w:rsidRPr="0079528F">
        <w:rPr>
          <w:rFonts w:ascii="Times New Roman" w:hAnsi="Times New Roman"/>
          <w:sz w:val="24"/>
          <w:szCs w:val="24"/>
          <w:lang w:val="en-US"/>
        </w:rPr>
        <w:t xml:space="preserve">/ M.N. </w:t>
      </w:r>
      <w:proofErr w:type="spellStart"/>
      <w:r w:rsidR="0079528F" w:rsidRPr="0079528F">
        <w:rPr>
          <w:rFonts w:ascii="Times New Roman" w:hAnsi="Times New Roman"/>
          <w:sz w:val="24"/>
          <w:szCs w:val="24"/>
          <w:lang w:val="en-US"/>
        </w:rPr>
        <w:t>Volochaev</w:t>
      </w:r>
      <w:proofErr w:type="spellEnd"/>
      <w:r w:rsidR="0079528F" w:rsidRPr="0079528F">
        <w:rPr>
          <w:rFonts w:ascii="Times New Roman" w:hAnsi="Times New Roman"/>
          <w:sz w:val="24"/>
          <w:szCs w:val="24"/>
          <w:lang w:val="en-US"/>
        </w:rPr>
        <w:t xml:space="preserve">, I.A. Tarasov, U.U. </w:t>
      </w:r>
      <w:proofErr w:type="spellStart"/>
      <w:r w:rsidR="0079528F" w:rsidRPr="0079528F">
        <w:rPr>
          <w:rFonts w:ascii="Times New Roman" w:hAnsi="Times New Roman"/>
          <w:sz w:val="24"/>
          <w:szCs w:val="24"/>
          <w:lang w:val="en-US"/>
        </w:rPr>
        <w:t>Loginov</w:t>
      </w:r>
      <w:proofErr w:type="spellEnd"/>
      <w:r w:rsidR="0079528F" w:rsidRPr="0079528F">
        <w:rPr>
          <w:rFonts w:ascii="Times New Roman" w:hAnsi="Times New Roman"/>
          <w:sz w:val="24"/>
          <w:szCs w:val="24"/>
          <w:lang w:val="en-US"/>
        </w:rPr>
        <w:t xml:space="preserve">, A.G. </w:t>
      </w:r>
      <w:proofErr w:type="spellStart"/>
      <w:r w:rsidR="0079528F" w:rsidRPr="0079528F">
        <w:rPr>
          <w:rFonts w:ascii="Times New Roman" w:hAnsi="Times New Roman"/>
          <w:sz w:val="24"/>
          <w:szCs w:val="24"/>
          <w:lang w:val="en-US"/>
        </w:rPr>
        <w:t>Cherkov</w:t>
      </w:r>
      <w:proofErr w:type="spellEnd"/>
      <w:r w:rsidR="0079528F" w:rsidRPr="0079528F">
        <w:rPr>
          <w:rFonts w:ascii="Times New Roman" w:hAnsi="Times New Roman"/>
          <w:sz w:val="24"/>
          <w:szCs w:val="24"/>
          <w:lang w:val="en-US"/>
        </w:rPr>
        <w:t xml:space="preserve">, I.V. </w:t>
      </w:r>
      <w:proofErr w:type="spellStart"/>
      <w:r w:rsidR="0079528F" w:rsidRPr="0079528F">
        <w:rPr>
          <w:rFonts w:ascii="Times New Roman" w:hAnsi="Times New Roman"/>
          <w:sz w:val="24"/>
          <w:szCs w:val="24"/>
          <w:lang w:val="en-US"/>
        </w:rPr>
        <w:t>Kovalev</w:t>
      </w:r>
      <w:proofErr w:type="spellEnd"/>
      <w:r w:rsidR="0079528F" w:rsidRPr="0079528F">
        <w:rPr>
          <w:rFonts w:ascii="Times New Roman" w:hAnsi="Times New Roman"/>
          <w:sz w:val="24"/>
          <w:szCs w:val="24"/>
          <w:lang w:val="en-US"/>
        </w:rPr>
        <w:t xml:space="preserve"> // Journal of Physics: Conference Series. 2017. № 857. P. 012053</w:t>
      </w:r>
      <w:r w:rsidR="0079528F">
        <w:rPr>
          <w:rFonts w:ascii="Times New Roman" w:hAnsi="Times New Roman"/>
          <w:sz w:val="24"/>
          <w:szCs w:val="24"/>
          <w:lang w:val="en-US"/>
        </w:rPr>
        <w:t>.</w:t>
      </w:r>
    </w:p>
    <w:p w:rsidR="003F42E2" w:rsidRPr="0042061A" w:rsidRDefault="003F42E2" w:rsidP="003F42E2">
      <w:pPr>
        <w:rPr>
          <w:lang w:val="en-US"/>
        </w:rPr>
      </w:pPr>
    </w:p>
    <w:p w:rsidR="005A1C67" w:rsidRPr="003F42E2" w:rsidRDefault="005A1C67">
      <w:pPr>
        <w:rPr>
          <w:lang w:val="en-US"/>
        </w:rPr>
      </w:pPr>
    </w:p>
    <w:sectPr w:rsidR="005A1C67" w:rsidRPr="003F42E2" w:rsidSect="007E5733">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BFD61BCE"/>
    <w:lvl w:ilvl="0">
      <w:numFmt w:val="bullet"/>
      <w:lvlText w:val="–"/>
      <w:lvlJc w:val="left"/>
      <w:pPr>
        <w:ind w:left="242" w:hanging="180"/>
      </w:pPr>
      <w:rPr>
        <w:rFonts w:ascii="Times New Roman" w:hAnsi="Times New Roman" w:cs="Times New Roman"/>
        <w:b w:val="0"/>
        <w:bCs w:val="0"/>
        <w:sz w:val="24"/>
        <w:szCs w:val="24"/>
      </w:rPr>
    </w:lvl>
    <w:lvl w:ilvl="1">
      <w:start w:val="1"/>
      <w:numFmt w:val="decimal"/>
      <w:lvlText w:val="%2."/>
      <w:lvlJc w:val="left"/>
      <w:pPr>
        <w:ind w:left="118" w:hanging="284"/>
      </w:pPr>
      <w:rPr>
        <w:rFonts w:ascii="Times New Roman" w:hAnsi="Times New Roman" w:cs="Times New Roman"/>
        <w:b w:val="0"/>
        <w:bCs w:val="0"/>
        <w:sz w:val="24"/>
        <w:szCs w:val="24"/>
      </w:rPr>
    </w:lvl>
    <w:lvl w:ilvl="2">
      <w:start w:val="1"/>
      <w:numFmt w:val="decimal"/>
      <w:lvlText w:val="%3."/>
      <w:lvlJc w:val="left"/>
      <w:pPr>
        <w:ind w:left="118" w:hanging="240"/>
      </w:pPr>
      <w:rPr>
        <w:rFonts w:ascii="Times New Roman" w:eastAsia="Times New Roman" w:hAnsi="Times New Roman" w:cs="Times New Roman"/>
        <w:b w:val="0"/>
        <w:bCs w:val="0"/>
        <w:sz w:val="24"/>
        <w:szCs w:val="24"/>
      </w:rPr>
    </w:lvl>
    <w:lvl w:ilvl="3">
      <w:numFmt w:val="bullet"/>
      <w:lvlText w:val="•"/>
      <w:lvlJc w:val="left"/>
      <w:pPr>
        <w:ind w:left="1221" w:hanging="240"/>
      </w:pPr>
    </w:lvl>
    <w:lvl w:ilvl="4">
      <w:numFmt w:val="bullet"/>
      <w:lvlText w:val="•"/>
      <w:lvlJc w:val="left"/>
      <w:pPr>
        <w:ind w:left="2201" w:hanging="240"/>
      </w:pPr>
    </w:lvl>
    <w:lvl w:ilvl="5">
      <w:numFmt w:val="bullet"/>
      <w:lvlText w:val="•"/>
      <w:lvlJc w:val="left"/>
      <w:pPr>
        <w:ind w:left="3181" w:hanging="240"/>
      </w:pPr>
    </w:lvl>
    <w:lvl w:ilvl="6">
      <w:numFmt w:val="bullet"/>
      <w:lvlText w:val="•"/>
      <w:lvlJc w:val="left"/>
      <w:pPr>
        <w:ind w:left="4160" w:hanging="240"/>
      </w:pPr>
    </w:lvl>
    <w:lvl w:ilvl="7">
      <w:numFmt w:val="bullet"/>
      <w:lvlText w:val="•"/>
      <w:lvlJc w:val="left"/>
      <w:pPr>
        <w:ind w:left="5140" w:hanging="240"/>
      </w:pPr>
    </w:lvl>
    <w:lvl w:ilvl="8">
      <w:numFmt w:val="bullet"/>
      <w:lvlText w:val="•"/>
      <w:lvlJc w:val="left"/>
      <w:pPr>
        <w:ind w:left="6119" w:hanging="2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2E2"/>
    <w:rsid w:val="00024768"/>
    <w:rsid w:val="00040EC5"/>
    <w:rsid w:val="00091ED8"/>
    <w:rsid w:val="000C4897"/>
    <w:rsid w:val="00183641"/>
    <w:rsid w:val="002679EF"/>
    <w:rsid w:val="002850F6"/>
    <w:rsid w:val="003F42E2"/>
    <w:rsid w:val="0042280E"/>
    <w:rsid w:val="004229FA"/>
    <w:rsid w:val="00486D0F"/>
    <w:rsid w:val="004A7247"/>
    <w:rsid w:val="004C570B"/>
    <w:rsid w:val="00563EDE"/>
    <w:rsid w:val="0058684F"/>
    <w:rsid w:val="00594966"/>
    <w:rsid w:val="005972AA"/>
    <w:rsid w:val="005A1C67"/>
    <w:rsid w:val="005A2E18"/>
    <w:rsid w:val="005D6238"/>
    <w:rsid w:val="006566DA"/>
    <w:rsid w:val="0072608E"/>
    <w:rsid w:val="0079528F"/>
    <w:rsid w:val="007C20C8"/>
    <w:rsid w:val="007E54B9"/>
    <w:rsid w:val="0082042B"/>
    <w:rsid w:val="00893D08"/>
    <w:rsid w:val="0099442D"/>
    <w:rsid w:val="009A6AD2"/>
    <w:rsid w:val="009C52FB"/>
    <w:rsid w:val="009D3F53"/>
    <w:rsid w:val="00A1517E"/>
    <w:rsid w:val="00AD014C"/>
    <w:rsid w:val="00AE0CFD"/>
    <w:rsid w:val="00AE6EAF"/>
    <w:rsid w:val="00B93021"/>
    <w:rsid w:val="00C42C26"/>
    <w:rsid w:val="00CB6EAA"/>
    <w:rsid w:val="00CE438F"/>
    <w:rsid w:val="00CE5178"/>
    <w:rsid w:val="00D11D45"/>
    <w:rsid w:val="00D40E72"/>
    <w:rsid w:val="00D87424"/>
    <w:rsid w:val="00E20777"/>
    <w:rsid w:val="00E770C7"/>
    <w:rsid w:val="00FB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344C"/>
  <w15:docId w15:val="{0CF34A5D-2F42-4ECF-9C53-B20D8F84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2E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42E2"/>
    <w:pPr>
      <w:ind w:left="720"/>
      <w:contextualSpacing/>
    </w:pPr>
  </w:style>
  <w:style w:type="paragraph" w:customStyle="1" w:styleId="1">
    <w:name w:val="Обычный1"/>
    <w:rsid w:val="003F42E2"/>
    <w:pPr>
      <w:widowControl w:val="0"/>
      <w:spacing w:after="0" w:line="240" w:lineRule="auto"/>
    </w:pPr>
    <w:rPr>
      <w:rFonts w:ascii="Calibri" w:eastAsia="Calibri" w:hAnsi="Calibri" w:cs="Calibri"/>
      <w:color w:val="000000"/>
      <w:sz w:val="20"/>
      <w:szCs w:val="20"/>
      <w:lang w:eastAsia="ru-RU"/>
    </w:rPr>
  </w:style>
  <w:style w:type="paragraph" w:styleId="a4">
    <w:name w:val="Balloon Text"/>
    <w:basedOn w:val="a"/>
    <w:link w:val="a5"/>
    <w:uiPriority w:val="99"/>
    <w:semiHidden/>
    <w:unhideWhenUsed/>
    <w:rsid w:val="003F42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42E2"/>
    <w:rPr>
      <w:rFonts w:ascii="Tahoma" w:eastAsia="Times New Roman" w:hAnsi="Tahoma" w:cs="Tahoma"/>
      <w:sz w:val="16"/>
      <w:szCs w:val="16"/>
      <w:lang w:eastAsia="ru-RU"/>
    </w:rPr>
  </w:style>
  <w:style w:type="character" w:styleId="a6">
    <w:name w:val="Emphasis"/>
    <w:basedOn w:val="a0"/>
    <w:uiPriority w:val="20"/>
    <w:qFormat/>
    <w:rsid w:val="00CE438F"/>
    <w:rPr>
      <w:i/>
      <w:iCs/>
    </w:rPr>
  </w:style>
  <w:style w:type="character" w:styleId="a7">
    <w:name w:val="Strong"/>
    <w:basedOn w:val="a0"/>
    <w:uiPriority w:val="22"/>
    <w:qFormat/>
    <w:rsid w:val="00CE43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416370">
      <w:bodyDiv w:val="1"/>
      <w:marLeft w:val="0"/>
      <w:marRight w:val="0"/>
      <w:marTop w:val="0"/>
      <w:marBottom w:val="0"/>
      <w:divBdr>
        <w:top w:val="none" w:sz="0" w:space="0" w:color="auto"/>
        <w:left w:val="none" w:sz="0" w:space="0" w:color="auto"/>
        <w:bottom w:val="none" w:sz="0" w:space="0" w:color="auto"/>
        <w:right w:val="none" w:sz="0" w:space="0" w:color="auto"/>
      </w:divBdr>
      <w:divsChild>
        <w:div w:id="414522462">
          <w:marLeft w:val="0"/>
          <w:marRight w:val="0"/>
          <w:marTop w:val="0"/>
          <w:marBottom w:val="0"/>
          <w:divBdr>
            <w:top w:val="none" w:sz="0" w:space="0" w:color="auto"/>
            <w:left w:val="none" w:sz="0" w:space="0" w:color="auto"/>
            <w:bottom w:val="none" w:sz="0" w:space="0" w:color="auto"/>
            <w:right w:val="none" w:sz="0" w:space="0" w:color="auto"/>
          </w:divBdr>
          <w:divsChild>
            <w:div w:id="106059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TotalTime>
  <Pages>4</Pages>
  <Words>800</Words>
  <Characters>4560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Анисимова Евгения</dc:creator>
  <cp:lastModifiedBy>Svetlana</cp:lastModifiedBy>
  <cp:revision>32</cp:revision>
  <dcterms:created xsi:type="dcterms:W3CDTF">2020-02-26T05:46:00Z</dcterms:created>
  <dcterms:modified xsi:type="dcterms:W3CDTF">2020-02-29T00:00:00Z</dcterms:modified>
</cp:coreProperties>
</file>